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3F386" w14:textId="793F98CB" w:rsidR="00595A05" w:rsidRPr="00BC789C" w:rsidRDefault="00595A05" w:rsidP="002D096D">
      <w:pPr>
        <w:jc w:val="center"/>
        <w:rPr>
          <w:rFonts w:cstheme="minorHAnsi"/>
          <w:b/>
          <w:bCs/>
          <w:sz w:val="32"/>
          <w:szCs w:val="32"/>
          <w:u w:val="single"/>
          <w:lang w:val="nl-NL"/>
        </w:rPr>
      </w:pPr>
      <w:proofErr w:type="spellStart"/>
      <w:r w:rsidRPr="00BC789C">
        <w:rPr>
          <w:rFonts w:cstheme="minorHAnsi"/>
          <w:b/>
          <w:bCs/>
          <w:sz w:val="32"/>
          <w:szCs w:val="32"/>
          <w:u w:val="single"/>
          <w:lang w:val="nl-NL"/>
        </w:rPr>
        <w:t>Covid</w:t>
      </w:r>
      <w:proofErr w:type="spellEnd"/>
      <w:r w:rsidRPr="00BC789C">
        <w:rPr>
          <w:rFonts w:cstheme="minorHAnsi"/>
          <w:b/>
          <w:bCs/>
          <w:sz w:val="32"/>
          <w:szCs w:val="32"/>
          <w:u w:val="single"/>
          <w:lang w:val="nl-NL"/>
        </w:rPr>
        <w:t xml:space="preserve"> 19: Voorstel voor de hervatting van de verzorging van verpleegkundigen in het kader van </w:t>
      </w:r>
      <w:proofErr w:type="spellStart"/>
      <w:r w:rsidRPr="00BC789C">
        <w:rPr>
          <w:rFonts w:cstheme="minorHAnsi"/>
          <w:b/>
          <w:bCs/>
          <w:sz w:val="32"/>
          <w:szCs w:val="32"/>
          <w:u w:val="single"/>
          <w:lang w:val="nl-NL"/>
        </w:rPr>
        <w:t>deconfiniëring</w:t>
      </w:r>
      <w:proofErr w:type="spellEnd"/>
      <w:r w:rsidR="00C0758E" w:rsidRPr="00BC789C">
        <w:rPr>
          <w:rFonts w:cstheme="minorHAnsi"/>
          <w:b/>
          <w:bCs/>
          <w:sz w:val="32"/>
          <w:szCs w:val="32"/>
          <w:u w:val="single"/>
          <w:lang w:val="nl-NL"/>
        </w:rPr>
        <w:t xml:space="preserve">  </w:t>
      </w:r>
    </w:p>
    <w:tbl>
      <w:tblPr>
        <w:tblStyle w:val="Grilledutableau"/>
        <w:tblW w:w="5000" w:type="pct"/>
        <w:tblLook w:val="04A0" w:firstRow="1" w:lastRow="0" w:firstColumn="1" w:lastColumn="0" w:noHBand="0" w:noVBand="1"/>
      </w:tblPr>
      <w:tblGrid>
        <w:gridCol w:w="2305"/>
        <w:gridCol w:w="3090"/>
        <w:gridCol w:w="3955"/>
      </w:tblGrid>
      <w:tr w:rsidR="00595A05" w:rsidRPr="00BC789C" w14:paraId="0EBEDC9D" w14:textId="77777777" w:rsidTr="00605448">
        <w:tc>
          <w:tcPr>
            <w:tcW w:w="5000" w:type="pct"/>
            <w:gridSpan w:val="3"/>
            <w:shd w:val="clear" w:color="auto" w:fill="8EAADB" w:themeFill="accent1" w:themeFillTint="99"/>
          </w:tcPr>
          <w:p w14:paraId="32A212FA" w14:textId="77777777" w:rsidR="00595A05" w:rsidRPr="00BC789C" w:rsidRDefault="00595A05" w:rsidP="002D096D">
            <w:pPr>
              <w:spacing w:after="160" w:line="259" w:lineRule="auto"/>
              <w:jc w:val="both"/>
              <w:rPr>
                <w:rFonts w:cstheme="minorHAnsi"/>
                <w:sz w:val="24"/>
                <w:szCs w:val="24"/>
                <w:lang w:val="nl-BE"/>
              </w:rPr>
            </w:pPr>
            <w:r w:rsidRPr="00BC789C">
              <w:rPr>
                <w:rFonts w:cstheme="minorHAnsi"/>
                <w:sz w:val="24"/>
                <w:szCs w:val="24"/>
                <w:lang w:val="nl-BE"/>
              </w:rPr>
              <w:t xml:space="preserve">PROFESSION </w:t>
            </w:r>
          </w:p>
        </w:tc>
      </w:tr>
      <w:tr w:rsidR="00595A05" w:rsidRPr="00BC789C" w14:paraId="6D44066B" w14:textId="77777777" w:rsidTr="00605448">
        <w:tc>
          <w:tcPr>
            <w:tcW w:w="976" w:type="pct"/>
          </w:tcPr>
          <w:p w14:paraId="4B222187" w14:textId="77777777" w:rsidR="00595A05" w:rsidRPr="00BC789C" w:rsidRDefault="00595A05" w:rsidP="002D096D">
            <w:pPr>
              <w:ind w:left="48"/>
              <w:jc w:val="both"/>
              <w:rPr>
                <w:rFonts w:cstheme="minorHAnsi"/>
                <w:sz w:val="24"/>
                <w:szCs w:val="24"/>
                <w:lang w:val="nl-BE"/>
              </w:rPr>
            </w:pPr>
            <w:r w:rsidRPr="00BC789C">
              <w:rPr>
                <w:rFonts w:cstheme="minorHAnsi"/>
                <w:sz w:val="24"/>
                <w:szCs w:val="24"/>
                <w:lang w:val="nl-BE"/>
              </w:rPr>
              <w:t>1. Dringende zorg</w:t>
            </w:r>
          </w:p>
        </w:tc>
        <w:tc>
          <w:tcPr>
            <w:tcW w:w="1781" w:type="pct"/>
          </w:tcPr>
          <w:p w14:paraId="776D19DC" w14:textId="77777777" w:rsidR="00595A05" w:rsidRPr="00BC789C" w:rsidRDefault="00595A05" w:rsidP="002D096D">
            <w:pPr>
              <w:spacing w:after="160" w:line="259" w:lineRule="auto"/>
              <w:jc w:val="both"/>
              <w:rPr>
                <w:rFonts w:cstheme="minorHAnsi"/>
                <w:color w:val="2F5496" w:themeColor="accent1" w:themeShade="BF"/>
                <w:sz w:val="24"/>
                <w:szCs w:val="24"/>
                <w:lang w:val="nl-NL"/>
              </w:rPr>
            </w:pPr>
          </w:p>
          <w:p w14:paraId="2F85FEF7" w14:textId="77777777" w:rsidR="00595A05" w:rsidRPr="00BC789C" w:rsidRDefault="00595A05" w:rsidP="002D096D">
            <w:pPr>
              <w:spacing w:after="160" w:line="259" w:lineRule="auto"/>
              <w:jc w:val="both"/>
              <w:rPr>
                <w:rFonts w:cstheme="minorHAnsi"/>
                <w:sz w:val="24"/>
                <w:szCs w:val="24"/>
                <w:lang w:val="nl-BE"/>
              </w:rPr>
            </w:pPr>
            <w:r w:rsidRPr="00BC789C">
              <w:rPr>
                <w:rFonts w:cstheme="minorHAnsi"/>
                <w:sz w:val="24"/>
                <w:szCs w:val="24"/>
                <w:lang w:val="nl-BE"/>
              </w:rPr>
              <w:t xml:space="preserve">Zorg voor een onmiddellijke, acute, orgaan- of lidmaatbedreigende problematiek </w:t>
            </w:r>
          </w:p>
          <w:p w14:paraId="42930EE4" w14:textId="77777777" w:rsidR="00595A05" w:rsidRPr="00BC789C" w:rsidRDefault="00595A05" w:rsidP="002D096D">
            <w:pPr>
              <w:spacing w:after="160" w:line="259" w:lineRule="auto"/>
              <w:jc w:val="both"/>
              <w:rPr>
                <w:rFonts w:cstheme="minorHAnsi"/>
                <w:sz w:val="24"/>
                <w:szCs w:val="24"/>
                <w:lang w:val="nl-BE"/>
              </w:rPr>
            </w:pPr>
          </w:p>
        </w:tc>
        <w:tc>
          <w:tcPr>
            <w:tcW w:w="2243" w:type="pct"/>
          </w:tcPr>
          <w:p w14:paraId="1EAF0D68" w14:textId="77777777" w:rsidR="00595A05" w:rsidRPr="00BC789C" w:rsidRDefault="00595A05" w:rsidP="002D096D">
            <w:pPr>
              <w:pStyle w:val="Default"/>
              <w:jc w:val="both"/>
              <w:rPr>
                <w:rFonts w:asciiTheme="minorHAnsi" w:hAnsiTheme="minorHAnsi" w:cstheme="minorHAnsi"/>
                <w:color w:val="auto"/>
                <w:lang w:val="nl-NL"/>
              </w:rPr>
            </w:pPr>
            <w:r w:rsidRPr="00BC789C">
              <w:rPr>
                <w:rFonts w:asciiTheme="minorHAnsi" w:hAnsiTheme="minorHAnsi" w:cstheme="minorHAnsi"/>
                <w:u w:val="single"/>
                <w:lang w:val="nl-NL"/>
              </w:rPr>
              <w:t>PATHOLOGIE/problematiek</w:t>
            </w:r>
          </w:p>
          <w:p w14:paraId="3CA21AAF" w14:textId="77777777" w:rsidR="00595A05" w:rsidRPr="00BC789C" w:rsidRDefault="00595A05" w:rsidP="002D096D">
            <w:pPr>
              <w:pStyle w:val="Default"/>
              <w:jc w:val="both"/>
              <w:rPr>
                <w:rFonts w:asciiTheme="minorHAnsi" w:hAnsiTheme="minorHAnsi" w:cstheme="minorHAnsi"/>
                <w:color w:val="auto"/>
                <w:lang w:val="nl-NL"/>
              </w:rPr>
            </w:pPr>
          </w:p>
          <w:p w14:paraId="31E6857D" w14:textId="77777777" w:rsidR="00067A6B" w:rsidRPr="00BC789C" w:rsidRDefault="00067A6B" w:rsidP="00067A6B">
            <w:pPr>
              <w:rPr>
                <w:b/>
                <w:lang w:val="nl-BE"/>
              </w:rPr>
            </w:pPr>
            <w:r w:rsidRPr="00BC789C">
              <w:rPr>
                <w:b/>
                <w:lang w:val="nl-BE"/>
              </w:rPr>
              <w:t>Dringende zorg:</w:t>
            </w:r>
          </w:p>
          <w:p w14:paraId="739BE50C" w14:textId="77777777" w:rsidR="00067A6B" w:rsidRPr="00BC789C" w:rsidRDefault="00067A6B" w:rsidP="00067A6B">
            <w:pPr>
              <w:jc w:val="both"/>
              <w:rPr>
                <w:lang w:val="nl-BE"/>
              </w:rPr>
            </w:pPr>
            <w:r w:rsidRPr="00BC789C">
              <w:rPr>
                <w:lang w:val="nl-BE"/>
              </w:rPr>
              <w:t>Zorg die wordt verleend in het kader van een verandering in de gezondheidstoestand van de patiënt die een risico van sterfte/morbiditeit met zich meebrengt als de behandeling niet onmiddellijk wordt uitgevoerd.</w:t>
            </w:r>
          </w:p>
          <w:p w14:paraId="3EAEF8FE" w14:textId="77777777" w:rsidR="00067A6B" w:rsidRPr="00BC789C" w:rsidRDefault="00067A6B" w:rsidP="00067A6B">
            <w:pPr>
              <w:jc w:val="both"/>
              <w:rPr>
                <w:lang w:val="nl-BE"/>
              </w:rPr>
            </w:pPr>
            <w:r w:rsidRPr="00BC789C">
              <w:rPr>
                <w:lang w:val="nl-BE"/>
              </w:rPr>
              <w:t>Het is ook belangrijk om het criterium van het risico ten opzichte van anderen te koppelen. (Besmettelijk, gewelddadig...) Alle behandelingen worden uitgevoerd om te voorkomen dat een derde partij wordt geconfronteerd met een risico.</w:t>
            </w:r>
          </w:p>
          <w:p w14:paraId="5992F706" w14:textId="77777777" w:rsidR="00595A05" w:rsidRPr="00BC789C" w:rsidRDefault="00595A05" w:rsidP="002D096D">
            <w:pPr>
              <w:pStyle w:val="Paragraphedeliste"/>
              <w:ind w:left="1080"/>
              <w:jc w:val="both"/>
              <w:rPr>
                <w:rFonts w:cstheme="minorHAnsi"/>
                <w:sz w:val="24"/>
                <w:szCs w:val="24"/>
                <w:lang w:val="nl-BE"/>
              </w:rPr>
            </w:pPr>
          </w:p>
          <w:p w14:paraId="761B7758" w14:textId="77777777" w:rsidR="00595A05" w:rsidRPr="00BC789C" w:rsidRDefault="00595A05" w:rsidP="002D096D">
            <w:pPr>
              <w:spacing w:after="160" w:line="259" w:lineRule="auto"/>
              <w:jc w:val="both"/>
              <w:rPr>
                <w:rFonts w:cstheme="minorHAnsi"/>
                <w:sz w:val="24"/>
                <w:szCs w:val="24"/>
                <w:lang w:val="nl-NL"/>
              </w:rPr>
            </w:pPr>
          </w:p>
          <w:p w14:paraId="16BE66D4" w14:textId="77777777" w:rsidR="00595A05" w:rsidRPr="00BC789C" w:rsidRDefault="00595A05" w:rsidP="002D096D">
            <w:pPr>
              <w:spacing w:after="160" w:line="259" w:lineRule="auto"/>
              <w:jc w:val="both"/>
              <w:rPr>
                <w:rFonts w:cstheme="minorHAnsi"/>
                <w:sz w:val="24"/>
                <w:szCs w:val="24"/>
                <w:u w:val="single"/>
                <w:lang w:val="fr-BE"/>
              </w:rPr>
            </w:pPr>
            <w:proofErr w:type="spellStart"/>
            <w:r w:rsidRPr="00BC789C">
              <w:rPr>
                <w:rFonts w:cstheme="minorHAnsi"/>
                <w:sz w:val="24"/>
                <w:szCs w:val="24"/>
                <w:u w:val="single"/>
                <w:lang w:val="fr-BE"/>
              </w:rPr>
              <w:t>Patiëntendoelgroep</w:t>
            </w:r>
            <w:proofErr w:type="spellEnd"/>
          </w:p>
          <w:p w14:paraId="217B903C" w14:textId="77777777" w:rsidR="00595A05" w:rsidRPr="00BC789C" w:rsidRDefault="00595A05" w:rsidP="002D096D">
            <w:pPr>
              <w:spacing w:after="160" w:line="259" w:lineRule="auto"/>
              <w:jc w:val="both"/>
              <w:rPr>
                <w:rFonts w:cstheme="minorHAnsi"/>
                <w:sz w:val="24"/>
                <w:szCs w:val="24"/>
                <w:lang w:val="fr-BE"/>
              </w:rPr>
            </w:pPr>
          </w:p>
          <w:p w14:paraId="1C5910A3" w14:textId="77777777" w:rsidR="00595A05" w:rsidRPr="00BC789C" w:rsidRDefault="00595A05" w:rsidP="002D096D">
            <w:pPr>
              <w:spacing w:after="160" w:line="259" w:lineRule="auto"/>
              <w:jc w:val="both"/>
              <w:rPr>
                <w:rFonts w:cstheme="minorHAnsi"/>
                <w:sz w:val="24"/>
                <w:szCs w:val="24"/>
                <w:u w:val="single"/>
                <w:lang w:val="fr-BE"/>
              </w:rPr>
            </w:pPr>
            <w:r w:rsidRPr="00BC789C">
              <w:rPr>
                <w:rFonts w:cstheme="minorHAnsi"/>
                <w:sz w:val="24"/>
                <w:szCs w:val="24"/>
                <w:u w:val="single"/>
                <w:lang w:val="fr-BE"/>
              </w:rPr>
              <w:t>BEHANDELING</w:t>
            </w:r>
          </w:p>
          <w:p w14:paraId="1FDFF198" w14:textId="77777777" w:rsidR="00595A05" w:rsidRPr="00BC789C" w:rsidRDefault="00595A05" w:rsidP="002D096D">
            <w:pPr>
              <w:spacing w:after="160" w:line="259" w:lineRule="auto"/>
              <w:jc w:val="both"/>
              <w:rPr>
                <w:rFonts w:cstheme="minorHAnsi"/>
                <w:sz w:val="24"/>
                <w:szCs w:val="24"/>
                <w:lang w:val="fr-BE"/>
              </w:rPr>
            </w:pPr>
          </w:p>
        </w:tc>
      </w:tr>
      <w:tr w:rsidR="00595A05" w:rsidRPr="00BC789C" w14:paraId="54417061" w14:textId="77777777" w:rsidTr="00605448">
        <w:tc>
          <w:tcPr>
            <w:tcW w:w="976" w:type="pct"/>
          </w:tcPr>
          <w:p w14:paraId="65B72B88" w14:textId="77777777" w:rsidR="00595A05" w:rsidRPr="00BC789C" w:rsidRDefault="00595A05" w:rsidP="002D096D">
            <w:pPr>
              <w:pStyle w:val="Paragraphedeliste"/>
              <w:numPr>
                <w:ilvl w:val="0"/>
                <w:numId w:val="15"/>
              </w:numPr>
              <w:jc w:val="both"/>
              <w:rPr>
                <w:rFonts w:cstheme="minorHAnsi"/>
                <w:sz w:val="24"/>
                <w:szCs w:val="24"/>
                <w:lang w:val="nl-BE"/>
              </w:rPr>
            </w:pPr>
            <w:r w:rsidRPr="00BC789C">
              <w:rPr>
                <w:rFonts w:cstheme="minorHAnsi"/>
                <w:sz w:val="24"/>
                <w:szCs w:val="24"/>
                <w:lang w:val="nl-BE"/>
              </w:rPr>
              <w:t>Noodzakelijke zorg</w:t>
            </w:r>
          </w:p>
        </w:tc>
        <w:tc>
          <w:tcPr>
            <w:tcW w:w="1781" w:type="pct"/>
          </w:tcPr>
          <w:p w14:paraId="3F0DF991" w14:textId="77777777" w:rsidR="00595A05" w:rsidRPr="00BC789C" w:rsidRDefault="00595A05" w:rsidP="002D096D">
            <w:pPr>
              <w:spacing w:after="160" w:line="259" w:lineRule="auto"/>
              <w:jc w:val="both"/>
              <w:rPr>
                <w:rFonts w:cstheme="minorHAnsi"/>
                <w:sz w:val="24"/>
                <w:szCs w:val="24"/>
                <w:lang w:val="nl-NL"/>
              </w:rPr>
            </w:pPr>
            <w:r w:rsidRPr="00BC789C">
              <w:rPr>
                <w:rFonts w:cstheme="minorHAnsi"/>
                <w:sz w:val="24"/>
                <w:szCs w:val="24"/>
                <w:lang w:val="nl-NL"/>
              </w:rPr>
              <w:t>Noodzakelijke zorg voor een problematiek die een orgaan of het leven van de patiënt bedreigen op de middellange of lange termijn</w:t>
            </w:r>
          </w:p>
          <w:p w14:paraId="162BFE81" w14:textId="77777777" w:rsidR="00595A05" w:rsidRPr="00BC789C" w:rsidRDefault="00595A05" w:rsidP="002D096D">
            <w:pPr>
              <w:spacing w:after="160" w:line="259" w:lineRule="auto"/>
              <w:jc w:val="both"/>
              <w:rPr>
                <w:rFonts w:cstheme="minorHAnsi"/>
                <w:sz w:val="24"/>
                <w:szCs w:val="24"/>
                <w:lang w:val="nl-NL"/>
              </w:rPr>
            </w:pPr>
          </w:p>
          <w:p w14:paraId="30CF51A3" w14:textId="77777777" w:rsidR="00595A05" w:rsidRPr="00BC789C" w:rsidRDefault="00595A05" w:rsidP="002D096D">
            <w:pPr>
              <w:spacing w:after="160" w:line="259" w:lineRule="auto"/>
              <w:jc w:val="both"/>
              <w:rPr>
                <w:rFonts w:cstheme="minorHAnsi"/>
                <w:sz w:val="24"/>
                <w:szCs w:val="24"/>
                <w:lang w:val="nl-NL"/>
              </w:rPr>
            </w:pPr>
          </w:p>
        </w:tc>
        <w:tc>
          <w:tcPr>
            <w:tcW w:w="2243" w:type="pct"/>
          </w:tcPr>
          <w:p w14:paraId="1C7BAB97" w14:textId="77777777" w:rsidR="00067A6B" w:rsidRPr="00BC789C" w:rsidRDefault="00595A05" w:rsidP="00067A6B">
            <w:pPr>
              <w:jc w:val="both"/>
              <w:rPr>
                <w:b/>
                <w:lang w:val="nl-BE"/>
              </w:rPr>
            </w:pPr>
            <w:r w:rsidRPr="00BC789C">
              <w:rPr>
                <w:rFonts w:cstheme="minorHAnsi"/>
                <w:sz w:val="24"/>
                <w:szCs w:val="24"/>
                <w:u w:val="single"/>
                <w:lang w:val="nl-NL"/>
              </w:rPr>
              <w:t xml:space="preserve">PATHOLOGIE/problematiek </w:t>
            </w:r>
            <w:r w:rsidRPr="00BC789C">
              <w:rPr>
                <w:rFonts w:cstheme="minorHAnsi"/>
                <w:sz w:val="24"/>
                <w:szCs w:val="24"/>
                <w:u w:val="single"/>
                <w:lang w:val="nl-NL"/>
              </w:rPr>
              <w:br/>
            </w:r>
            <w:r w:rsidR="00067A6B" w:rsidRPr="00BC789C">
              <w:rPr>
                <w:b/>
                <w:lang w:val="nl-BE"/>
              </w:rPr>
              <w:t>Noodzakelijke/essentiële zorg:</w:t>
            </w:r>
          </w:p>
          <w:p w14:paraId="4F727D5F" w14:textId="77777777" w:rsidR="00067A6B" w:rsidRPr="00BC789C" w:rsidRDefault="00067A6B" w:rsidP="00067A6B">
            <w:pPr>
              <w:jc w:val="both"/>
              <w:rPr>
                <w:lang w:val="nl-BE"/>
              </w:rPr>
            </w:pPr>
            <w:r w:rsidRPr="00BC789C">
              <w:rPr>
                <w:lang w:val="nl-BE"/>
              </w:rPr>
              <w:t>De zorg die wordt verleend in het kader van een follow-up van de gezondheidstoestand van de patiënt, waardoor voor deze laatste het risico bestaat dat de prognose op lange termijn een verslechtering met zich meebrengt. Als deze zorg niet plaatsvindt of te lang wordt uitgesteld, leidt dit tot een verslechtering (of verhindert het stabiliseren) van de gezondheidstoestand van de patiënt (fysiologisch, fysiek, psychisch, sociaal).</w:t>
            </w:r>
            <w:r w:rsidRPr="00BC789C">
              <w:rPr>
                <w:lang w:val="nl-BE"/>
              </w:rPr>
              <w:br/>
              <w:t xml:space="preserve">Het concept van essentiële zorg is gekker als we zien dat de spoedafdelingen de gebruikelijke </w:t>
            </w:r>
            <w:proofErr w:type="spellStart"/>
            <w:r w:rsidRPr="00BC789C">
              <w:rPr>
                <w:lang w:val="nl-BE"/>
              </w:rPr>
              <w:t>pathologieën</w:t>
            </w:r>
            <w:proofErr w:type="spellEnd"/>
            <w:r w:rsidRPr="00BC789C">
              <w:rPr>
                <w:lang w:val="nl-BE"/>
              </w:rPr>
              <w:t xml:space="preserve"> achterlaten of </w:t>
            </w:r>
            <w:r w:rsidRPr="00BC789C">
              <w:rPr>
                <w:lang w:val="nl-BE"/>
              </w:rPr>
              <w:lastRenderedPageBreak/>
              <w:t>dat bepaalde activiteiten, zoals oncologische behandelingen voor patiënten, worden uitgesteld.</w:t>
            </w:r>
          </w:p>
          <w:p w14:paraId="76408438" w14:textId="77777777" w:rsidR="00067A6B" w:rsidRPr="00BC789C" w:rsidRDefault="00067A6B" w:rsidP="00067A6B">
            <w:pPr>
              <w:jc w:val="both"/>
              <w:rPr>
                <w:lang w:val="nl-BE"/>
              </w:rPr>
            </w:pPr>
            <w:r w:rsidRPr="00BC789C">
              <w:rPr>
                <w:lang w:val="nl-BE"/>
              </w:rPr>
              <w:t>In deze context zou alle ondersteuning kunnen zijn:</w:t>
            </w:r>
          </w:p>
          <w:p w14:paraId="241D48F7" w14:textId="77777777" w:rsidR="00067A6B" w:rsidRPr="00BC789C" w:rsidRDefault="00067A6B" w:rsidP="00067A6B">
            <w:pPr>
              <w:jc w:val="both"/>
              <w:rPr>
                <w:lang w:val="nl-BE"/>
              </w:rPr>
            </w:pPr>
            <w:r w:rsidRPr="00BC789C">
              <w:rPr>
                <w:lang w:val="nl-BE"/>
              </w:rPr>
              <w:t>a. semi-urgente zorg, uitgesteld na de uitvoering van het Ziekenhuisnoodplan (PUH)</w:t>
            </w:r>
          </w:p>
          <w:p w14:paraId="1284DF82" w14:textId="77777777" w:rsidR="00067A6B" w:rsidRPr="00BC789C" w:rsidRDefault="00067A6B" w:rsidP="00067A6B">
            <w:pPr>
              <w:jc w:val="both"/>
              <w:rPr>
                <w:lang w:val="nl-BE"/>
              </w:rPr>
            </w:pPr>
            <w:r w:rsidRPr="00BC789C">
              <w:rPr>
                <w:lang w:val="nl-BE"/>
              </w:rPr>
              <w:t>OF</w:t>
            </w:r>
          </w:p>
          <w:p w14:paraId="0E7F4569" w14:textId="77777777" w:rsidR="00067A6B" w:rsidRPr="00BC789C" w:rsidRDefault="00067A6B" w:rsidP="00067A6B">
            <w:pPr>
              <w:jc w:val="both"/>
              <w:rPr>
                <w:lang w:val="nl-BE"/>
              </w:rPr>
            </w:pPr>
            <w:r w:rsidRPr="00BC789C">
              <w:rPr>
                <w:lang w:val="nl-BE"/>
              </w:rPr>
              <w:t>b. waarvoor het gebrek aan continuïteit in de therapeutische opvolging de gezondheid van de patiënt/bewoner in gevaar brengt.</w:t>
            </w:r>
          </w:p>
          <w:p w14:paraId="4396960D" w14:textId="77777777" w:rsidR="00067A6B" w:rsidRPr="00BC789C" w:rsidRDefault="00067A6B" w:rsidP="00067A6B">
            <w:pPr>
              <w:jc w:val="both"/>
              <w:rPr>
                <w:lang w:val="nl-BE"/>
              </w:rPr>
            </w:pPr>
            <w:r w:rsidRPr="00BC789C">
              <w:rPr>
                <w:lang w:val="nl-BE"/>
              </w:rPr>
              <w:t>- Het concept verwijst ook naar medische ondersteuning in de zorg in de opvang- en verblijfscentra en voor de thuiszorg.</w:t>
            </w:r>
          </w:p>
          <w:p w14:paraId="03074073" w14:textId="77777777" w:rsidR="00595A05" w:rsidRPr="00BC789C" w:rsidRDefault="00595A05" w:rsidP="002D096D">
            <w:pPr>
              <w:spacing w:after="160" w:line="259" w:lineRule="auto"/>
              <w:jc w:val="both"/>
              <w:rPr>
                <w:rFonts w:cstheme="minorHAnsi"/>
                <w:sz w:val="24"/>
                <w:szCs w:val="24"/>
                <w:u w:val="single"/>
                <w:lang w:val="nl-BE"/>
              </w:rPr>
            </w:pPr>
          </w:p>
          <w:p w14:paraId="48403971" w14:textId="77777777" w:rsidR="00595A05" w:rsidRPr="00BC789C" w:rsidRDefault="00595A05" w:rsidP="002D096D">
            <w:pPr>
              <w:spacing w:after="160" w:line="259" w:lineRule="auto"/>
              <w:jc w:val="both"/>
              <w:rPr>
                <w:rFonts w:cstheme="minorHAnsi"/>
                <w:sz w:val="24"/>
                <w:szCs w:val="24"/>
                <w:u w:val="single"/>
                <w:lang w:val="nl-NL"/>
              </w:rPr>
            </w:pPr>
          </w:p>
          <w:p w14:paraId="62E890B3" w14:textId="77777777" w:rsidR="00595A05" w:rsidRPr="00BC789C" w:rsidRDefault="00595A05" w:rsidP="002D096D">
            <w:pPr>
              <w:spacing w:after="160" w:line="259" w:lineRule="auto"/>
              <w:jc w:val="both"/>
              <w:rPr>
                <w:rFonts w:cstheme="minorHAnsi"/>
                <w:sz w:val="24"/>
                <w:szCs w:val="24"/>
                <w:u w:val="single"/>
                <w:lang w:val="fr-BE"/>
              </w:rPr>
            </w:pPr>
            <w:proofErr w:type="spellStart"/>
            <w:r w:rsidRPr="00BC789C">
              <w:rPr>
                <w:rFonts w:cstheme="minorHAnsi"/>
                <w:sz w:val="24"/>
                <w:szCs w:val="24"/>
                <w:u w:val="single"/>
                <w:lang w:val="fr-BE"/>
              </w:rPr>
              <w:t>Patiëntendoelgroep</w:t>
            </w:r>
            <w:proofErr w:type="spellEnd"/>
          </w:p>
          <w:p w14:paraId="0F03FC0C" w14:textId="77777777" w:rsidR="00595A05" w:rsidRPr="00BC789C" w:rsidRDefault="00595A05" w:rsidP="002D096D">
            <w:pPr>
              <w:spacing w:after="160" w:line="259" w:lineRule="auto"/>
              <w:jc w:val="both"/>
              <w:rPr>
                <w:rFonts w:cstheme="minorHAnsi"/>
                <w:sz w:val="24"/>
                <w:szCs w:val="24"/>
                <w:u w:val="single"/>
                <w:lang w:val="fr-BE"/>
              </w:rPr>
            </w:pPr>
          </w:p>
          <w:p w14:paraId="26E903BF" w14:textId="77777777" w:rsidR="00595A05" w:rsidRPr="00BC789C" w:rsidRDefault="00595A05" w:rsidP="002D096D">
            <w:pPr>
              <w:spacing w:after="160" w:line="259" w:lineRule="auto"/>
              <w:jc w:val="both"/>
              <w:rPr>
                <w:rFonts w:cstheme="minorHAnsi"/>
                <w:sz w:val="24"/>
                <w:szCs w:val="24"/>
                <w:lang w:val="fr-BE"/>
              </w:rPr>
            </w:pPr>
            <w:r w:rsidRPr="00BC789C">
              <w:rPr>
                <w:rFonts w:cstheme="minorHAnsi"/>
                <w:sz w:val="24"/>
                <w:szCs w:val="24"/>
                <w:u w:val="single"/>
                <w:lang w:val="fr-BE"/>
              </w:rPr>
              <w:t>BEHANDELING</w:t>
            </w:r>
          </w:p>
        </w:tc>
      </w:tr>
      <w:tr w:rsidR="00595A05" w:rsidRPr="00BC789C" w14:paraId="2D7529EA" w14:textId="77777777" w:rsidTr="00605448">
        <w:tc>
          <w:tcPr>
            <w:tcW w:w="976" w:type="pct"/>
          </w:tcPr>
          <w:p w14:paraId="6D8129B4" w14:textId="77777777" w:rsidR="00595A05" w:rsidRPr="00BC789C" w:rsidRDefault="00595A05" w:rsidP="002D096D">
            <w:pPr>
              <w:pStyle w:val="Paragraphedeliste"/>
              <w:numPr>
                <w:ilvl w:val="0"/>
                <w:numId w:val="15"/>
              </w:numPr>
              <w:jc w:val="both"/>
              <w:rPr>
                <w:rFonts w:cstheme="minorHAnsi"/>
                <w:sz w:val="24"/>
                <w:szCs w:val="24"/>
                <w:lang w:val="nl-NL"/>
              </w:rPr>
            </w:pPr>
            <w:r w:rsidRPr="00BC789C">
              <w:rPr>
                <w:rFonts w:cstheme="minorHAnsi"/>
                <w:sz w:val="24"/>
                <w:szCs w:val="24"/>
                <w:lang w:val="nl-NL"/>
              </w:rPr>
              <w:lastRenderedPageBreak/>
              <w:t>Zorg voor patiënten met risico op verergering</w:t>
            </w:r>
          </w:p>
        </w:tc>
        <w:tc>
          <w:tcPr>
            <w:tcW w:w="1781" w:type="pct"/>
          </w:tcPr>
          <w:p w14:paraId="0F29D0E2" w14:textId="77777777" w:rsidR="00595A05" w:rsidRPr="00BC789C" w:rsidRDefault="00595A05" w:rsidP="002D096D">
            <w:pPr>
              <w:spacing w:after="160" w:line="259" w:lineRule="auto"/>
              <w:jc w:val="both"/>
              <w:rPr>
                <w:rFonts w:cstheme="minorHAnsi"/>
                <w:sz w:val="24"/>
                <w:szCs w:val="24"/>
                <w:lang w:val="nl-NL"/>
              </w:rPr>
            </w:pPr>
            <w:r w:rsidRPr="00BC789C">
              <w:rPr>
                <w:rFonts w:cstheme="minorHAnsi"/>
                <w:color w:val="2F5496" w:themeColor="accent1" w:themeShade="BF"/>
                <w:sz w:val="24"/>
                <w:szCs w:val="24"/>
                <w:lang w:val="nl-NL"/>
              </w:rPr>
              <w:t>Zorg die indien ze niet gegeven wordt, ernstige gevolgen kan hebben op de levenskwaliteit van de patiënt (blijvende schade, functionele limitatie,…)</w:t>
            </w:r>
          </w:p>
        </w:tc>
        <w:tc>
          <w:tcPr>
            <w:tcW w:w="2243" w:type="pct"/>
          </w:tcPr>
          <w:p w14:paraId="523F368E" w14:textId="77777777" w:rsidR="00067A6B" w:rsidRPr="00BC789C" w:rsidRDefault="00595A05" w:rsidP="00067A6B">
            <w:pPr>
              <w:jc w:val="both"/>
              <w:rPr>
                <w:b/>
                <w:lang w:val="nl-BE"/>
              </w:rPr>
            </w:pPr>
            <w:r w:rsidRPr="00BC789C">
              <w:rPr>
                <w:rFonts w:cstheme="minorHAnsi"/>
                <w:sz w:val="24"/>
                <w:szCs w:val="24"/>
                <w:u w:val="single"/>
                <w:lang w:val="nl-NL"/>
              </w:rPr>
              <w:t xml:space="preserve">PATHOLOGIE/problematiek </w:t>
            </w:r>
            <w:r w:rsidRPr="00BC789C">
              <w:rPr>
                <w:rFonts w:cstheme="minorHAnsi"/>
                <w:sz w:val="24"/>
                <w:szCs w:val="24"/>
                <w:u w:val="single"/>
                <w:lang w:val="nl-NL"/>
              </w:rPr>
              <w:br/>
            </w:r>
            <w:r w:rsidR="00067A6B" w:rsidRPr="00BC789C">
              <w:rPr>
                <w:b/>
                <w:lang w:val="nl-BE"/>
              </w:rPr>
              <w:t>"Risico van onomkeerbare en/of ontoelaatbare verslechtering van de gezondheid"...</w:t>
            </w:r>
          </w:p>
          <w:p w14:paraId="5E1CD83A" w14:textId="77777777" w:rsidR="00067A6B" w:rsidRPr="00BC789C" w:rsidRDefault="00067A6B" w:rsidP="00067A6B">
            <w:pPr>
              <w:jc w:val="both"/>
              <w:rPr>
                <w:lang w:val="nl-BE"/>
              </w:rPr>
            </w:pPr>
            <w:r w:rsidRPr="00BC789C">
              <w:rPr>
                <w:lang w:val="nl-BE"/>
              </w:rPr>
              <w:t>- Een risico waarvoor de patiënt, indien onbehandeld, een niet te verwaarlozen kans heeft op verslechtering van zijn of haar huidige gezondheidstoestand. Hij of zij kan later met grotere potentiële complicaties eindigen, ook al lijkt de procedure goedaardig.</w:t>
            </w:r>
          </w:p>
          <w:p w14:paraId="139FFF77" w14:textId="77777777" w:rsidR="00595A05" w:rsidRPr="00BC789C" w:rsidRDefault="00595A05" w:rsidP="002D096D">
            <w:pPr>
              <w:spacing w:after="160" w:line="259" w:lineRule="auto"/>
              <w:jc w:val="both"/>
              <w:rPr>
                <w:rFonts w:cstheme="minorHAnsi"/>
                <w:sz w:val="24"/>
                <w:szCs w:val="24"/>
                <w:u w:val="single"/>
                <w:lang w:val="nl-BE"/>
              </w:rPr>
            </w:pPr>
          </w:p>
          <w:p w14:paraId="7C183C43" w14:textId="77777777" w:rsidR="00595A05" w:rsidRPr="00BC789C" w:rsidRDefault="00595A05" w:rsidP="002D096D">
            <w:pPr>
              <w:spacing w:after="160" w:line="259" w:lineRule="auto"/>
              <w:jc w:val="both"/>
              <w:rPr>
                <w:rFonts w:cstheme="minorHAnsi"/>
                <w:sz w:val="24"/>
                <w:szCs w:val="24"/>
                <w:u w:val="single"/>
                <w:lang w:val="nl-NL"/>
              </w:rPr>
            </w:pPr>
          </w:p>
          <w:p w14:paraId="48CCD3D8" w14:textId="77777777" w:rsidR="00595A05" w:rsidRPr="00BC789C" w:rsidRDefault="00595A05" w:rsidP="002D096D">
            <w:pPr>
              <w:spacing w:after="160" w:line="259" w:lineRule="auto"/>
              <w:jc w:val="both"/>
              <w:rPr>
                <w:rFonts w:cstheme="minorHAnsi"/>
                <w:sz w:val="24"/>
                <w:szCs w:val="24"/>
                <w:u w:val="single"/>
                <w:lang w:val="fr-BE"/>
              </w:rPr>
            </w:pPr>
            <w:proofErr w:type="spellStart"/>
            <w:r w:rsidRPr="00BC789C">
              <w:rPr>
                <w:rFonts w:cstheme="minorHAnsi"/>
                <w:sz w:val="24"/>
                <w:szCs w:val="24"/>
                <w:u w:val="single"/>
                <w:lang w:val="fr-BE"/>
              </w:rPr>
              <w:t>Patiëntendoelgroep</w:t>
            </w:r>
            <w:proofErr w:type="spellEnd"/>
          </w:p>
          <w:p w14:paraId="74E7E8E5" w14:textId="77777777" w:rsidR="00595A05" w:rsidRPr="00BC789C" w:rsidRDefault="00595A05" w:rsidP="002D096D">
            <w:pPr>
              <w:spacing w:after="160" w:line="259" w:lineRule="auto"/>
              <w:jc w:val="both"/>
              <w:rPr>
                <w:rFonts w:cstheme="minorHAnsi"/>
                <w:sz w:val="24"/>
                <w:szCs w:val="24"/>
                <w:u w:val="single"/>
                <w:lang w:val="fr-BE"/>
              </w:rPr>
            </w:pPr>
          </w:p>
          <w:p w14:paraId="7FDE9AD0" w14:textId="77777777" w:rsidR="00595A05" w:rsidRPr="00BC789C" w:rsidRDefault="00595A05" w:rsidP="002D096D">
            <w:pPr>
              <w:spacing w:after="160" w:line="259" w:lineRule="auto"/>
              <w:jc w:val="both"/>
              <w:rPr>
                <w:rFonts w:cstheme="minorHAnsi"/>
                <w:sz w:val="24"/>
                <w:szCs w:val="24"/>
                <w:u w:val="single"/>
                <w:lang w:val="fr-BE"/>
              </w:rPr>
            </w:pPr>
            <w:r w:rsidRPr="00BC789C">
              <w:rPr>
                <w:rFonts w:cstheme="minorHAnsi"/>
                <w:sz w:val="24"/>
                <w:szCs w:val="24"/>
                <w:u w:val="single"/>
                <w:lang w:val="fr-BE"/>
              </w:rPr>
              <w:t>BEHANDELING</w:t>
            </w:r>
          </w:p>
          <w:p w14:paraId="19E6270F" w14:textId="77777777" w:rsidR="00595A05" w:rsidRPr="00BC789C" w:rsidRDefault="00595A05" w:rsidP="002D096D">
            <w:pPr>
              <w:spacing w:after="160" w:line="259" w:lineRule="auto"/>
              <w:jc w:val="both"/>
              <w:rPr>
                <w:rFonts w:cstheme="minorHAnsi"/>
                <w:sz w:val="24"/>
                <w:szCs w:val="24"/>
                <w:lang w:val="fr-BE"/>
              </w:rPr>
            </w:pPr>
          </w:p>
        </w:tc>
      </w:tr>
      <w:tr w:rsidR="00595A05" w:rsidRPr="00BC789C" w14:paraId="295001F3" w14:textId="77777777" w:rsidTr="00605448">
        <w:tc>
          <w:tcPr>
            <w:tcW w:w="976" w:type="pct"/>
          </w:tcPr>
          <w:p w14:paraId="02D5CA15" w14:textId="77777777" w:rsidR="00595A05" w:rsidRPr="00BC789C" w:rsidRDefault="00595A05" w:rsidP="002D096D">
            <w:pPr>
              <w:pStyle w:val="Paragraphedeliste"/>
              <w:numPr>
                <w:ilvl w:val="0"/>
                <w:numId w:val="15"/>
              </w:numPr>
              <w:jc w:val="both"/>
              <w:rPr>
                <w:rFonts w:cstheme="minorHAnsi"/>
                <w:sz w:val="24"/>
                <w:szCs w:val="24"/>
                <w:lang w:val="fr-BE"/>
              </w:rPr>
            </w:pPr>
            <w:proofErr w:type="spellStart"/>
            <w:r w:rsidRPr="00BC789C">
              <w:rPr>
                <w:rFonts w:cstheme="minorHAnsi"/>
                <w:sz w:val="24"/>
                <w:szCs w:val="24"/>
                <w:lang w:val="fr-BE"/>
              </w:rPr>
              <w:lastRenderedPageBreak/>
              <w:t>Uitgestelde</w:t>
            </w:r>
            <w:proofErr w:type="spellEnd"/>
            <w:r w:rsidRPr="00BC789C">
              <w:rPr>
                <w:rFonts w:cstheme="minorHAnsi"/>
                <w:sz w:val="24"/>
                <w:szCs w:val="24"/>
                <w:lang w:val="fr-BE"/>
              </w:rPr>
              <w:t xml:space="preserve"> </w:t>
            </w:r>
            <w:proofErr w:type="spellStart"/>
            <w:r w:rsidRPr="00BC789C">
              <w:rPr>
                <w:rFonts w:cstheme="minorHAnsi"/>
                <w:sz w:val="24"/>
                <w:szCs w:val="24"/>
                <w:lang w:val="fr-BE"/>
              </w:rPr>
              <w:t>zorg</w:t>
            </w:r>
            <w:proofErr w:type="spellEnd"/>
          </w:p>
        </w:tc>
        <w:tc>
          <w:tcPr>
            <w:tcW w:w="1781" w:type="pct"/>
          </w:tcPr>
          <w:p w14:paraId="5EB63376" w14:textId="77777777" w:rsidR="00595A05" w:rsidRPr="00BC789C" w:rsidRDefault="00595A05" w:rsidP="002D096D">
            <w:pPr>
              <w:jc w:val="both"/>
              <w:rPr>
                <w:rFonts w:cstheme="minorHAnsi"/>
                <w:color w:val="2F5496" w:themeColor="accent1" w:themeShade="BF"/>
                <w:sz w:val="24"/>
                <w:szCs w:val="24"/>
                <w:lang w:val="nl-NL"/>
              </w:rPr>
            </w:pPr>
            <w:r w:rsidRPr="00BC789C">
              <w:rPr>
                <w:rFonts w:cstheme="minorHAnsi"/>
                <w:color w:val="2F5496" w:themeColor="accent1" w:themeShade="BF"/>
                <w:sz w:val="24"/>
                <w:szCs w:val="24"/>
                <w:lang w:val="nl-NL"/>
              </w:rPr>
              <w:t>Zorg die kan worden uitgesteld naar een later stadium</w:t>
            </w:r>
          </w:p>
        </w:tc>
        <w:tc>
          <w:tcPr>
            <w:tcW w:w="2243" w:type="pct"/>
          </w:tcPr>
          <w:p w14:paraId="0EE119AD" w14:textId="77777777" w:rsidR="00595A05" w:rsidRPr="00BC789C" w:rsidRDefault="00595A05" w:rsidP="002D096D">
            <w:pPr>
              <w:jc w:val="both"/>
              <w:rPr>
                <w:rFonts w:cstheme="minorHAnsi"/>
                <w:sz w:val="24"/>
                <w:szCs w:val="24"/>
                <w:u w:val="single"/>
                <w:lang w:val="fr-BE"/>
              </w:rPr>
            </w:pPr>
            <w:r w:rsidRPr="00BC789C">
              <w:rPr>
                <w:rFonts w:cstheme="minorHAnsi"/>
                <w:sz w:val="24"/>
                <w:szCs w:val="24"/>
                <w:u w:val="single"/>
                <w:lang w:val="fr-BE"/>
              </w:rPr>
              <w:t>PATHOLOGIE/</w:t>
            </w:r>
            <w:proofErr w:type="spellStart"/>
            <w:r w:rsidRPr="00BC789C">
              <w:rPr>
                <w:rFonts w:cstheme="minorHAnsi"/>
                <w:sz w:val="24"/>
                <w:szCs w:val="24"/>
                <w:u w:val="single"/>
                <w:lang w:val="fr-BE"/>
              </w:rPr>
              <w:t>problematiek</w:t>
            </w:r>
            <w:proofErr w:type="spellEnd"/>
            <w:r w:rsidRPr="00BC789C">
              <w:rPr>
                <w:rFonts w:cstheme="minorHAnsi"/>
                <w:sz w:val="24"/>
                <w:szCs w:val="24"/>
                <w:u w:val="single"/>
                <w:lang w:val="fr-BE"/>
              </w:rPr>
              <w:t xml:space="preserve"> </w:t>
            </w:r>
            <w:r w:rsidRPr="00BC789C">
              <w:rPr>
                <w:rFonts w:cstheme="minorHAnsi"/>
                <w:sz w:val="24"/>
                <w:szCs w:val="24"/>
                <w:u w:val="single"/>
                <w:lang w:val="fr-BE"/>
              </w:rPr>
              <w:br/>
            </w:r>
          </w:p>
          <w:p w14:paraId="6CA2CA3A" w14:textId="77777777" w:rsidR="00595A05" w:rsidRPr="00BC789C" w:rsidRDefault="00595A05" w:rsidP="002D096D">
            <w:pPr>
              <w:jc w:val="both"/>
              <w:rPr>
                <w:rFonts w:cstheme="minorHAnsi"/>
                <w:sz w:val="24"/>
                <w:szCs w:val="24"/>
                <w:u w:val="single"/>
                <w:lang w:val="fr-BE"/>
              </w:rPr>
            </w:pPr>
          </w:p>
          <w:p w14:paraId="3C34FEBE" w14:textId="77777777" w:rsidR="00595A05" w:rsidRPr="00BC789C" w:rsidRDefault="00595A05" w:rsidP="002D096D">
            <w:pPr>
              <w:jc w:val="both"/>
              <w:rPr>
                <w:rFonts w:cstheme="minorHAnsi"/>
                <w:sz w:val="24"/>
                <w:szCs w:val="24"/>
                <w:u w:val="single"/>
                <w:lang w:val="fr-BE"/>
              </w:rPr>
            </w:pPr>
            <w:proofErr w:type="spellStart"/>
            <w:r w:rsidRPr="00BC789C">
              <w:rPr>
                <w:rFonts w:cstheme="minorHAnsi"/>
                <w:sz w:val="24"/>
                <w:szCs w:val="24"/>
                <w:u w:val="single"/>
                <w:lang w:val="fr-BE"/>
              </w:rPr>
              <w:t>Patiëntendoelgroep</w:t>
            </w:r>
            <w:proofErr w:type="spellEnd"/>
          </w:p>
          <w:p w14:paraId="581D999C" w14:textId="77777777" w:rsidR="00595A05" w:rsidRPr="00BC789C" w:rsidRDefault="00595A05" w:rsidP="002D096D">
            <w:pPr>
              <w:jc w:val="both"/>
              <w:rPr>
                <w:rFonts w:cstheme="minorHAnsi"/>
                <w:sz w:val="24"/>
                <w:szCs w:val="24"/>
                <w:u w:val="single"/>
                <w:lang w:val="fr-BE"/>
              </w:rPr>
            </w:pPr>
          </w:p>
          <w:p w14:paraId="029AE6AB" w14:textId="77777777" w:rsidR="00595A05" w:rsidRPr="00BC789C" w:rsidRDefault="00595A05" w:rsidP="002D096D">
            <w:pPr>
              <w:jc w:val="both"/>
              <w:rPr>
                <w:rFonts w:cstheme="minorHAnsi"/>
                <w:sz w:val="24"/>
                <w:szCs w:val="24"/>
                <w:u w:val="single"/>
                <w:lang w:val="fr-BE"/>
              </w:rPr>
            </w:pPr>
            <w:r w:rsidRPr="00BC789C">
              <w:rPr>
                <w:rFonts w:cstheme="minorHAnsi"/>
                <w:sz w:val="24"/>
                <w:szCs w:val="24"/>
                <w:u w:val="single"/>
                <w:lang w:val="fr-BE"/>
              </w:rPr>
              <w:t>BEHANDELING</w:t>
            </w:r>
          </w:p>
          <w:p w14:paraId="0B8FDE4E" w14:textId="77777777" w:rsidR="00595A05" w:rsidRPr="00BC789C" w:rsidRDefault="00595A05" w:rsidP="002D096D">
            <w:pPr>
              <w:jc w:val="both"/>
              <w:rPr>
                <w:rFonts w:cstheme="minorHAnsi"/>
                <w:sz w:val="24"/>
                <w:szCs w:val="24"/>
                <w:u w:val="single"/>
                <w:lang w:val="fr-BE"/>
              </w:rPr>
            </w:pPr>
          </w:p>
        </w:tc>
      </w:tr>
      <w:tr w:rsidR="00595A05" w:rsidRPr="00DF6938" w14:paraId="65D7E996" w14:textId="77777777" w:rsidTr="00605448">
        <w:tc>
          <w:tcPr>
            <w:tcW w:w="976" w:type="pct"/>
          </w:tcPr>
          <w:p w14:paraId="7D6786CE" w14:textId="77777777" w:rsidR="00595A05" w:rsidRPr="00BC789C" w:rsidRDefault="00595A05" w:rsidP="002D096D">
            <w:pPr>
              <w:pStyle w:val="Paragraphedeliste"/>
              <w:numPr>
                <w:ilvl w:val="0"/>
                <w:numId w:val="15"/>
              </w:numPr>
              <w:jc w:val="both"/>
              <w:rPr>
                <w:rFonts w:cstheme="minorHAnsi"/>
                <w:sz w:val="24"/>
                <w:szCs w:val="24"/>
                <w:lang w:val="nl-NL"/>
              </w:rPr>
            </w:pPr>
            <w:r w:rsidRPr="00BC789C">
              <w:rPr>
                <w:rFonts w:cstheme="minorHAnsi"/>
                <w:sz w:val="24"/>
                <w:szCs w:val="24"/>
                <w:lang w:val="nl-NL"/>
              </w:rPr>
              <w:t>Specifieke PPE noden gerelateerd aan het beroep</w:t>
            </w:r>
          </w:p>
        </w:tc>
        <w:tc>
          <w:tcPr>
            <w:tcW w:w="1781" w:type="pct"/>
          </w:tcPr>
          <w:p w14:paraId="07AB7EFE" w14:textId="77777777" w:rsidR="00595A05" w:rsidRPr="00BC789C" w:rsidRDefault="00595A05" w:rsidP="002D096D">
            <w:pPr>
              <w:jc w:val="both"/>
              <w:rPr>
                <w:rFonts w:cstheme="minorHAnsi"/>
                <w:color w:val="2F5496" w:themeColor="accent1" w:themeShade="BF"/>
                <w:sz w:val="24"/>
                <w:szCs w:val="24"/>
                <w:lang w:val="nl-NL"/>
              </w:rPr>
            </w:pPr>
            <w:r w:rsidRPr="00BC789C">
              <w:rPr>
                <w:rFonts w:cstheme="minorHAnsi"/>
                <w:color w:val="2F5496" w:themeColor="accent1" w:themeShade="BF"/>
                <w:sz w:val="24"/>
                <w:szCs w:val="24"/>
                <w:lang w:val="nl-NL"/>
              </w:rPr>
              <w:t xml:space="preserve">Specifieke noden voor de beroepsgroep op patiëntengroep die niet zijn opgenomen in de algemene noden (buiten de voorstellen van </w:t>
            </w:r>
            <w:proofErr w:type="spellStart"/>
            <w:r w:rsidRPr="00BC789C">
              <w:rPr>
                <w:rFonts w:cstheme="minorHAnsi"/>
                <w:color w:val="2F5496" w:themeColor="accent1" w:themeShade="BF"/>
                <w:sz w:val="24"/>
                <w:szCs w:val="24"/>
                <w:lang w:val="nl-NL"/>
              </w:rPr>
              <w:t>sciensano</w:t>
            </w:r>
            <w:proofErr w:type="spellEnd"/>
            <w:r w:rsidRPr="00BC789C">
              <w:rPr>
                <w:rFonts w:cstheme="minorHAnsi"/>
                <w:color w:val="2F5496" w:themeColor="accent1" w:themeShade="BF"/>
                <w:sz w:val="24"/>
                <w:szCs w:val="24"/>
                <w:lang w:val="nl-NL"/>
              </w:rPr>
              <w:t>)</w:t>
            </w:r>
          </w:p>
        </w:tc>
        <w:tc>
          <w:tcPr>
            <w:tcW w:w="2243" w:type="pct"/>
          </w:tcPr>
          <w:p w14:paraId="59339297" w14:textId="77777777" w:rsidR="00625068" w:rsidRPr="00BC789C" w:rsidRDefault="00625068" w:rsidP="002D096D">
            <w:pPr>
              <w:suppressAutoHyphens/>
              <w:spacing w:line="300" w:lineRule="exact"/>
              <w:jc w:val="both"/>
              <w:rPr>
                <w:rFonts w:cstheme="minorHAnsi"/>
                <w:b/>
                <w:sz w:val="24"/>
                <w:szCs w:val="24"/>
                <w:u w:val="single"/>
                <w:lang w:val="nl-NL"/>
              </w:rPr>
            </w:pPr>
            <w:r w:rsidRPr="00BC789C">
              <w:rPr>
                <w:rFonts w:cstheme="minorHAnsi"/>
                <w:b/>
                <w:sz w:val="24"/>
                <w:szCs w:val="24"/>
                <w:u w:val="single"/>
                <w:lang w:val="nl-NL"/>
              </w:rPr>
              <w:t>De beschi</w:t>
            </w:r>
            <w:bookmarkStart w:id="0" w:name="_GoBack"/>
            <w:r w:rsidRPr="00BC789C">
              <w:rPr>
                <w:rFonts w:cstheme="minorHAnsi"/>
                <w:b/>
                <w:sz w:val="24"/>
                <w:szCs w:val="24"/>
                <w:u w:val="single"/>
                <w:lang w:val="nl-NL"/>
              </w:rPr>
              <w:t>kb</w:t>
            </w:r>
            <w:bookmarkEnd w:id="0"/>
            <w:r w:rsidRPr="00BC789C">
              <w:rPr>
                <w:rFonts w:cstheme="minorHAnsi"/>
                <w:b/>
                <w:sz w:val="24"/>
                <w:szCs w:val="24"/>
                <w:u w:val="single"/>
                <w:lang w:val="nl-NL"/>
              </w:rPr>
              <w:t>aarheid en het correcte gebruik van persoonlijke beschermingsmiddelen</w:t>
            </w:r>
          </w:p>
          <w:p w14:paraId="2A8B8D2A" w14:textId="77777777" w:rsidR="00625068" w:rsidRPr="00BC789C" w:rsidRDefault="00625068" w:rsidP="002D096D">
            <w:pPr>
              <w:spacing w:line="300" w:lineRule="exact"/>
              <w:jc w:val="both"/>
              <w:rPr>
                <w:rFonts w:cstheme="minorHAnsi"/>
                <w:bCs/>
                <w:sz w:val="24"/>
                <w:szCs w:val="24"/>
                <w:lang w:val="nl-NL"/>
              </w:rPr>
            </w:pPr>
          </w:p>
          <w:p w14:paraId="46B343B9" w14:textId="77777777" w:rsidR="00625068" w:rsidRPr="00BC789C" w:rsidRDefault="00625068" w:rsidP="002D096D">
            <w:pPr>
              <w:spacing w:line="300" w:lineRule="exact"/>
              <w:jc w:val="both"/>
              <w:rPr>
                <w:rFonts w:cstheme="minorHAnsi"/>
                <w:bCs/>
                <w:sz w:val="24"/>
                <w:szCs w:val="24"/>
                <w:lang w:val="nl-NL"/>
              </w:rPr>
            </w:pPr>
            <w:r w:rsidRPr="00BC789C">
              <w:rPr>
                <w:rFonts w:cstheme="minorHAnsi"/>
                <w:bCs/>
                <w:sz w:val="24"/>
                <w:szCs w:val="24"/>
                <w:lang w:val="nl-NL"/>
              </w:rPr>
              <w:t>De toereikende en kwaliteitsvolle beschikbaarheid van persoonlijke beschermingsmiddelen (FFP2-maskers en chirurgische maskers, schorten, handschoenen, oogbescherming, hydroalcoholische oplossing) is van fundamenteel belang om zorg te verstrekken en de beoefenaars van de verpleegkunde veiligheid te verzekeren. Het correcte gebruik van de persoonlijke beschermingsmiddelen is gebaseerd op de aanbevelingen die wetenschappelijk gevalideerd zijn met de medewerking van de beoefenaars van de verpleegkunde van elke sector.</w:t>
            </w:r>
          </w:p>
          <w:p w14:paraId="6639E446" w14:textId="77777777" w:rsidR="00625068" w:rsidRPr="00BC789C" w:rsidRDefault="00625068" w:rsidP="002D096D">
            <w:pPr>
              <w:spacing w:line="300" w:lineRule="exact"/>
              <w:jc w:val="both"/>
              <w:rPr>
                <w:rFonts w:cstheme="minorHAnsi"/>
                <w:bCs/>
                <w:sz w:val="24"/>
                <w:szCs w:val="24"/>
                <w:lang w:val="nl-NL"/>
              </w:rPr>
            </w:pPr>
          </w:p>
          <w:p w14:paraId="55F749FD" w14:textId="77777777" w:rsidR="00625068" w:rsidRPr="00BC789C" w:rsidRDefault="00625068" w:rsidP="002D096D">
            <w:pPr>
              <w:spacing w:line="300" w:lineRule="exact"/>
              <w:jc w:val="both"/>
              <w:rPr>
                <w:rFonts w:cstheme="minorHAnsi"/>
                <w:bCs/>
                <w:sz w:val="24"/>
                <w:szCs w:val="24"/>
                <w:lang w:val="nl-NL"/>
              </w:rPr>
            </w:pPr>
            <w:r w:rsidRPr="00BC789C">
              <w:rPr>
                <w:rFonts w:cstheme="minorHAnsi"/>
                <w:bCs/>
                <w:sz w:val="24"/>
                <w:szCs w:val="24"/>
                <w:lang w:val="nl-NL"/>
              </w:rPr>
              <w:t>Zo nodig moet een opleiding voor het correcte gebruik van persoonlijke beschermingsmiddelen georganiseerd worden ten behoeve van de beoefenaars van de verpleegkunde.</w:t>
            </w:r>
          </w:p>
          <w:p w14:paraId="0ADE52B8" w14:textId="77777777" w:rsidR="00625068" w:rsidRPr="00BC789C" w:rsidRDefault="00625068" w:rsidP="002D096D">
            <w:pPr>
              <w:spacing w:line="300" w:lineRule="exact"/>
              <w:jc w:val="both"/>
              <w:rPr>
                <w:rFonts w:cstheme="minorHAnsi"/>
                <w:bCs/>
                <w:sz w:val="24"/>
                <w:szCs w:val="24"/>
                <w:lang w:val="nl-NL"/>
              </w:rPr>
            </w:pPr>
          </w:p>
          <w:p w14:paraId="0E180E3A" w14:textId="77777777" w:rsidR="00625068" w:rsidRPr="00BC789C" w:rsidRDefault="00625068" w:rsidP="002D096D">
            <w:pPr>
              <w:suppressAutoHyphens/>
              <w:spacing w:line="300" w:lineRule="exact"/>
              <w:jc w:val="both"/>
              <w:rPr>
                <w:rFonts w:cstheme="minorHAnsi"/>
                <w:b/>
                <w:sz w:val="24"/>
                <w:szCs w:val="24"/>
                <w:u w:val="single"/>
                <w:lang w:val="nl-NL"/>
              </w:rPr>
            </w:pPr>
            <w:r w:rsidRPr="00BC789C">
              <w:rPr>
                <w:rFonts w:cstheme="minorHAnsi"/>
                <w:b/>
                <w:sz w:val="24"/>
                <w:szCs w:val="24"/>
                <w:u w:val="single"/>
                <w:lang w:val="nl-NL"/>
              </w:rPr>
              <w:t>De beschikbaarheid van het materiaal om de zorg uit te voeren bij de behandelingen</w:t>
            </w:r>
          </w:p>
          <w:p w14:paraId="4BE66F15" w14:textId="77777777" w:rsidR="00625068" w:rsidRPr="00BC789C" w:rsidRDefault="00625068" w:rsidP="002D096D">
            <w:pPr>
              <w:spacing w:line="300" w:lineRule="exact"/>
              <w:jc w:val="both"/>
              <w:rPr>
                <w:rFonts w:cstheme="minorHAnsi"/>
                <w:bCs/>
                <w:sz w:val="24"/>
                <w:szCs w:val="24"/>
                <w:lang w:val="nl-NL"/>
              </w:rPr>
            </w:pPr>
          </w:p>
          <w:p w14:paraId="62405251" w14:textId="77777777" w:rsidR="00625068" w:rsidRPr="00BC789C" w:rsidRDefault="00625068" w:rsidP="002D096D">
            <w:pPr>
              <w:spacing w:line="300" w:lineRule="exact"/>
              <w:jc w:val="both"/>
              <w:rPr>
                <w:rFonts w:cstheme="minorHAnsi"/>
                <w:bCs/>
                <w:sz w:val="24"/>
                <w:szCs w:val="24"/>
                <w:lang w:val="nl-NL"/>
              </w:rPr>
            </w:pPr>
            <w:r w:rsidRPr="00BC789C">
              <w:rPr>
                <w:rFonts w:cstheme="minorHAnsi"/>
                <w:bCs/>
                <w:sz w:val="24"/>
                <w:szCs w:val="24"/>
                <w:lang w:val="nl-NL"/>
              </w:rPr>
              <w:t>De beschikbaarheid van het materiaal voor de zorgverlening bij de behandelingen in voldoende aantallen is van primordiaal belang.</w:t>
            </w:r>
          </w:p>
          <w:p w14:paraId="58A2D786" w14:textId="77777777" w:rsidR="00625068" w:rsidRPr="00BC789C" w:rsidRDefault="00625068" w:rsidP="002D096D">
            <w:pPr>
              <w:spacing w:line="300" w:lineRule="exact"/>
              <w:jc w:val="both"/>
              <w:rPr>
                <w:rFonts w:cstheme="minorHAnsi"/>
                <w:bCs/>
                <w:sz w:val="24"/>
                <w:szCs w:val="24"/>
                <w:lang w:val="nl-NL"/>
              </w:rPr>
            </w:pPr>
          </w:p>
          <w:p w14:paraId="7A33114F" w14:textId="77777777" w:rsidR="00625068" w:rsidRPr="00BC789C" w:rsidRDefault="00625068" w:rsidP="002D096D">
            <w:pPr>
              <w:spacing w:line="300" w:lineRule="exact"/>
              <w:jc w:val="both"/>
              <w:rPr>
                <w:rFonts w:cstheme="minorHAnsi"/>
                <w:bCs/>
                <w:sz w:val="24"/>
                <w:szCs w:val="24"/>
                <w:lang w:val="nl-NL"/>
              </w:rPr>
            </w:pPr>
            <w:r w:rsidRPr="00BC789C">
              <w:rPr>
                <w:rFonts w:cstheme="minorHAnsi"/>
                <w:bCs/>
                <w:sz w:val="24"/>
                <w:szCs w:val="24"/>
                <w:lang w:val="nl-NL"/>
              </w:rPr>
              <w:lastRenderedPageBreak/>
              <w:t xml:space="preserve">Naast de beschikbaarheid van </w:t>
            </w:r>
            <w:proofErr w:type="spellStart"/>
            <w:r w:rsidRPr="00BC789C">
              <w:rPr>
                <w:rFonts w:cstheme="minorHAnsi"/>
                <w:bCs/>
                <w:sz w:val="24"/>
                <w:szCs w:val="24"/>
                <w:lang w:val="nl-NL"/>
              </w:rPr>
              <w:t>hoogtechnisch</w:t>
            </w:r>
            <w:proofErr w:type="spellEnd"/>
            <w:r w:rsidRPr="00BC789C">
              <w:rPr>
                <w:rFonts w:cstheme="minorHAnsi"/>
                <w:bCs/>
                <w:sz w:val="24"/>
                <w:szCs w:val="24"/>
                <w:lang w:val="nl-NL"/>
              </w:rPr>
              <w:t xml:space="preserve"> materiaal (beademingstoestel, ECMO, …) moet ook het basismateriaal (injectiespuiten, naalden, verbandsets, …) beschikbaar blijven.</w:t>
            </w:r>
          </w:p>
          <w:p w14:paraId="142BF78B" w14:textId="77777777" w:rsidR="00625068" w:rsidRPr="00BC789C" w:rsidRDefault="00625068" w:rsidP="002D096D">
            <w:pPr>
              <w:jc w:val="both"/>
              <w:rPr>
                <w:rFonts w:cstheme="minorHAnsi"/>
                <w:sz w:val="24"/>
                <w:szCs w:val="24"/>
                <w:u w:val="single"/>
                <w:lang w:val="nl-NL"/>
              </w:rPr>
            </w:pPr>
          </w:p>
          <w:p w14:paraId="75C43C13" w14:textId="77777777" w:rsidR="00625068" w:rsidRPr="00BC789C" w:rsidRDefault="00625068" w:rsidP="002D096D">
            <w:pPr>
              <w:jc w:val="both"/>
              <w:rPr>
                <w:rFonts w:cstheme="minorHAnsi"/>
                <w:sz w:val="24"/>
                <w:szCs w:val="24"/>
                <w:u w:val="single"/>
                <w:lang w:val="nl-NL"/>
              </w:rPr>
            </w:pPr>
          </w:p>
          <w:p w14:paraId="0441A808" w14:textId="77777777" w:rsidR="00595A05" w:rsidRPr="00BC789C" w:rsidRDefault="00595A05" w:rsidP="002D096D">
            <w:pPr>
              <w:jc w:val="both"/>
              <w:rPr>
                <w:rFonts w:cstheme="minorHAnsi"/>
                <w:sz w:val="24"/>
                <w:szCs w:val="24"/>
                <w:u w:val="single"/>
                <w:lang w:val="nl-NL"/>
              </w:rPr>
            </w:pPr>
          </w:p>
        </w:tc>
      </w:tr>
      <w:tr w:rsidR="00595A05" w:rsidRPr="00067A6B" w14:paraId="38B565FE" w14:textId="77777777" w:rsidTr="00605448">
        <w:tc>
          <w:tcPr>
            <w:tcW w:w="976" w:type="pct"/>
          </w:tcPr>
          <w:p w14:paraId="2728FF8D" w14:textId="77777777" w:rsidR="00595A05" w:rsidRPr="00BC789C" w:rsidRDefault="00782D84" w:rsidP="002D096D">
            <w:pPr>
              <w:pStyle w:val="Paragraphedeliste"/>
              <w:numPr>
                <w:ilvl w:val="0"/>
                <w:numId w:val="15"/>
              </w:numPr>
              <w:jc w:val="both"/>
              <w:rPr>
                <w:rFonts w:cstheme="minorHAnsi"/>
                <w:sz w:val="24"/>
                <w:szCs w:val="24"/>
                <w:lang w:val="fr-BE"/>
              </w:rPr>
            </w:pPr>
            <w:proofErr w:type="spellStart"/>
            <w:r w:rsidRPr="00BC789C">
              <w:rPr>
                <w:rFonts w:cstheme="minorHAnsi"/>
                <w:sz w:val="24"/>
                <w:szCs w:val="24"/>
                <w:lang w:val="fr-BE"/>
              </w:rPr>
              <w:lastRenderedPageBreak/>
              <w:t>Andere</w:t>
            </w:r>
            <w:proofErr w:type="spellEnd"/>
          </w:p>
        </w:tc>
        <w:tc>
          <w:tcPr>
            <w:tcW w:w="1781" w:type="pct"/>
          </w:tcPr>
          <w:p w14:paraId="6AE098D0" w14:textId="77777777" w:rsidR="00595A05" w:rsidRPr="00BC789C" w:rsidRDefault="00595A05" w:rsidP="002D096D">
            <w:pPr>
              <w:jc w:val="both"/>
              <w:rPr>
                <w:rFonts w:cstheme="minorHAnsi"/>
                <w:color w:val="2F5496" w:themeColor="accent1" w:themeShade="BF"/>
                <w:sz w:val="24"/>
                <w:szCs w:val="24"/>
                <w:lang w:val="nl-NL"/>
              </w:rPr>
            </w:pPr>
            <w:r w:rsidRPr="00BC789C">
              <w:rPr>
                <w:rFonts w:cstheme="minorHAnsi"/>
                <w:color w:val="2F5496" w:themeColor="accent1" w:themeShade="BF"/>
                <w:sz w:val="24"/>
                <w:szCs w:val="24"/>
                <w:lang w:val="nl-NL"/>
              </w:rPr>
              <w:t>Zaken opgenomen in het advies maar die in de bovenstaande categorieën geen plaats vinden</w:t>
            </w:r>
          </w:p>
        </w:tc>
        <w:tc>
          <w:tcPr>
            <w:tcW w:w="2243" w:type="pct"/>
          </w:tcPr>
          <w:p w14:paraId="4553668A" w14:textId="77777777" w:rsidR="00625068" w:rsidRPr="00BC789C" w:rsidRDefault="00625068" w:rsidP="002D096D">
            <w:pPr>
              <w:suppressAutoHyphens/>
              <w:spacing w:line="300" w:lineRule="exact"/>
              <w:jc w:val="both"/>
              <w:rPr>
                <w:rFonts w:cstheme="minorHAnsi"/>
                <w:b/>
                <w:sz w:val="24"/>
                <w:szCs w:val="24"/>
                <w:u w:val="single"/>
                <w:lang w:val="nl-NL"/>
              </w:rPr>
            </w:pPr>
            <w:r w:rsidRPr="00BC789C">
              <w:rPr>
                <w:rFonts w:cstheme="minorHAnsi"/>
                <w:b/>
                <w:sz w:val="24"/>
                <w:szCs w:val="24"/>
                <w:u w:val="single"/>
                <w:lang w:val="nl-NL"/>
              </w:rPr>
              <w:t>Het overleg met de beoefenaars van de verpleegkunde</w:t>
            </w:r>
          </w:p>
          <w:p w14:paraId="2B918317" w14:textId="77777777" w:rsidR="00625068" w:rsidRPr="00BC789C" w:rsidRDefault="00625068" w:rsidP="002D096D">
            <w:pPr>
              <w:pStyle w:val="Tekstzonderopmaak1"/>
              <w:spacing w:line="300" w:lineRule="exact"/>
              <w:rPr>
                <w:rFonts w:asciiTheme="minorHAnsi" w:hAnsiTheme="minorHAnsi" w:cstheme="minorHAnsi"/>
                <w:bCs/>
                <w:sz w:val="24"/>
                <w:szCs w:val="24"/>
              </w:rPr>
            </w:pPr>
          </w:p>
          <w:p w14:paraId="085EE3B9" w14:textId="77777777" w:rsidR="00625068" w:rsidRPr="00BC789C" w:rsidRDefault="00625068" w:rsidP="002D096D">
            <w:pPr>
              <w:pStyle w:val="Tekstzonderopmaak1"/>
              <w:spacing w:line="300" w:lineRule="exact"/>
              <w:rPr>
                <w:rFonts w:asciiTheme="minorHAnsi" w:hAnsiTheme="minorHAnsi" w:cstheme="minorHAnsi"/>
                <w:bCs/>
                <w:sz w:val="24"/>
                <w:szCs w:val="24"/>
              </w:rPr>
            </w:pPr>
            <w:r w:rsidRPr="00BC789C">
              <w:rPr>
                <w:rFonts w:asciiTheme="minorHAnsi" w:hAnsiTheme="minorHAnsi" w:cstheme="minorHAnsi"/>
                <w:bCs/>
                <w:sz w:val="24"/>
                <w:szCs w:val="24"/>
              </w:rPr>
              <w:t>Het overleg met de beoefenaars van de verpleegkunde moet doeltreffend zijn, zowel op macroniveau (federale overheid en deelstaten) als binnen elke sector, elke instelling.</w:t>
            </w:r>
          </w:p>
          <w:p w14:paraId="3B52E5EE" w14:textId="77777777" w:rsidR="00625068" w:rsidRPr="00BC789C" w:rsidRDefault="00625068" w:rsidP="002D096D">
            <w:pPr>
              <w:pStyle w:val="Tekstzonderopmaak1"/>
              <w:spacing w:line="300" w:lineRule="exact"/>
              <w:rPr>
                <w:rFonts w:asciiTheme="minorHAnsi" w:hAnsiTheme="minorHAnsi" w:cstheme="minorHAnsi"/>
                <w:bCs/>
                <w:sz w:val="24"/>
                <w:szCs w:val="24"/>
              </w:rPr>
            </w:pPr>
          </w:p>
          <w:p w14:paraId="764BBE5D" w14:textId="77777777" w:rsidR="00625068" w:rsidRPr="00BC789C" w:rsidRDefault="00625068" w:rsidP="002D096D">
            <w:pPr>
              <w:pStyle w:val="Tekstzonderopmaak1"/>
              <w:spacing w:line="300" w:lineRule="exact"/>
              <w:rPr>
                <w:rFonts w:asciiTheme="minorHAnsi" w:hAnsiTheme="minorHAnsi" w:cstheme="minorHAnsi"/>
                <w:bCs/>
                <w:sz w:val="24"/>
                <w:szCs w:val="24"/>
              </w:rPr>
            </w:pPr>
            <w:r w:rsidRPr="00BC789C">
              <w:rPr>
                <w:rFonts w:asciiTheme="minorHAnsi" w:hAnsiTheme="minorHAnsi" w:cstheme="minorHAnsi"/>
                <w:bCs/>
                <w:sz w:val="24"/>
                <w:szCs w:val="24"/>
              </w:rPr>
              <w:t>Op basis van dat overleg zullen de verschillende maatregelen voor de aanpak van de Covid-19-crisis en de afbouw van de quarantaine doeltreffend kunnen zijn, rekening houdend met de realiteiten van de verschillende sectoren.</w:t>
            </w:r>
          </w:p>
          <w:p w14:paraId="52D2ECFF" w14:textId="77777777" w:rsidR="00625068" w:rsidRPr="00BC789C" w:rsidRDefault="00625068" w:rsidP="002D096D">
            <w:pPr>
              <w:pStyle w:val="Tekstzonderopmaak1"/>
              <w:spacing w:line="300" w:lineRule="exact"/>
              <w:rPr>
                <w:rFonts w:asciiTheme="minorHAnsi" w:hAnsiTheme="minorHAnsi" w:cstheme="minorHAnsi"/>
                <w:bCs/>
                <w:sz w:val="24"/>
                <w:szCs w:val="24"/>
              </w:rPr>
            </w:pPr>
          </w:p>
          <w:p w14:paraId="00DACC2E" w14:textId="77777777" w:rsidR="00625068" w:rsidRPr="00BC789C" w:rsidRDefault="00625068" w:rsidP="002D096D">
            <w:pPr>
              <w:suppressAutoHyphens/>
              <w:spacing w:line="300" w:lineRule="exact"/>
              <w:jc w:val="both"/>
              <w:rPr>
                <w:rFonts w:cstheme="minorHAnsi"/>
                <w:b/>
                <w:sz w:val="24"/>
                <w:szCs w:val="24"/>
                <w:u w:val="single"/>
                <w:lang w:val="nl-NL"/>
              </w:rPr>
            </w:pPr>
            <w:r w:rsidRPr="00BC789C">
              <w:rPr>
                <w:rFonts w:cstheme="minorHAnsi"/>
                <w:b/>
                <w:sz w:val="24"/>
                <w:szCs w:val="24"/>
                <w:u w:val="single"/>
                <w:lang w:val="nl-NL"/>
              </w:rPr>
              <w:t>De communicatie van duidelijke informatie</w:t>
            </w:r>
          </w:p>
          <w:p w14:paraId="64D7B682" w14:textId="77777777" w:rsidR="00625068" w:rsidRPr="00BC789C" w:rsidRDefault="00625068" w:rsidP="002D096D">
            <w:pPr>
              <w:pStyle w:val="Tekstzonderopmaak1"/>
              <w:spacing w:line="300" w:lineRule="exact"/>
              <w:rPr>
                <w:rFonts w:asciiTheme="minorHAnsi" w:hAnsiTheme="minorHAnsi" w:cstheme="minorHAnsi"/>
                <w:bCs/>
                <w:sz w:val="24"/>
                <w:szCs w:val="24"/>
              </w:rPr>
            </w:pPr>
          </w:p>
          <w:p w14:paraId="4281831A" w14:textId="77777777" w:rsidR="00625068" w:rsidRPr="00BC789C" w:rsidRDefault="00625068" w:rsidP="002D096D">
            <w:pPr>
              <w:pStyle w:val="Tekstzonderopmaak1"/>
              <w:spacing w:line="300" w:lineRule="exact"/>
              <w:rPr>
                <w:rFonts w:asciiTheme="minorHAnsi" w:hAnsiTheme="minorHAnsi" w:cstheme="minorHAnsi"/>
                <w:bCs/>
                <w:sz w:val="24"/>
                <w:szCs w:val="24"/>
              </w:rPr>
            </w:pPr>
            <w:r w:rsidRPr="00BC789C">
              <w:rPr>
                <w:rFonts w:asciiTheme="minorHAnsi" w:hAnsiTheme="minorHAnsi" w:cstheme="minorHAnsi"/>
                <w:bCs/>
                <w:sz w:val="24"/>
                <w:szCs w:val="24"/>
              </w:rPr>
              <w:t>Een duidelijke communicatie, die geactualiseerd wordt in samenwerking met de deskundigen en rekening houdend met de realiteiten van elke sector, elke instelling is van primordiaal belang.</w:t>
            </w:r>
          </w:p>
          <w:p w14:paraId="7D8F54A2" w14:textId="77777777" w:rsidR="00625068" w:rsidRPr="00BC789C" w:rsidRDefault="00625068" w:rsidP="002D096D">
            <w:pPr>
              <w:pStyle w:val="Tekstzonderopmaak1"/>
              <w:spacing w:line="300" w:lineRule="exact"/>
              <w:rPr>
                <w:rFonts w:asciiTheme="minorHAnsi" w:hAnsiTheme="minorHAnsi" w:cstheme="minorHAnsi"/>
                <w:bCs/>
                <w:sz w:val="24"/>
                <w:szCs w:val="24"/>
              </w:rPr>
            </w:pPr>
          </w:p>
          <w:p w14:paraId="7EAEC308" w14:textId="77777777" w:rsidR="00625068" w:rsidRPr="00BC789C" w:rsidRDefault="00625068" w:rsidP="002D096D">
            <w:pPr>
              <w:pStyle w:val="Tekstzonderopmaak1"/>
              <w:spacing w:line="300" w:lineRule="exact"/>
              <w:rPr>
                <w:rFonts w:asciiTheme="minorHAnsi" w:hAnsiTheme="minorHAnsi" w:cstheme="minorHAnsi"/>
                <w:bCs/>
                <w:sz w:val="24"/>
                <w:szCs w:val="24"/>
              </w:rPr>
            </w:pPr>
            <w:r w:rsidRPr="00BC789C">
              <w:rPr>
                <w:rFonts w:asciiTheme="minorHAnsi" w:hAnsiTheme="minorHAnsi" w:cstheme="minorHAnsi"/>
                <w:bCs/>
                <w:sz w:val="24"/>
                <w:szCs w:val="24"/>
              </w:rPr>
              <w:t xml:space="preserve">Uitgebrachte en wetenschappelijk goedgekeurde aanbevelingen zullen enkel en alleen in acht genomen kunnen worden indien ze uitgewerkt zijn met de medewerking van de beoefenaars van de verpleegkunde </w:t>
            </w:r>
            <w:r w:rsidRPr="00BC789C">
              <w:rPr>
                <w:rFonts w:asciiTheme="minorHAnsi" w:hAnsiTheme="minorHAnsi" w:cstheme="minorHAnsi"/>
                <w:bCs/>
                <w:sz w:val="24"/>
                <w:szCs w:val="24"/>
              </w:rPr>
              <w:lastRenderedPageBreak/>
              <w:t>van elke sector, en dit om rekening te houden met eenieders realiteiten.</w:t>
            </w:r>
          </w:p>
          <w:p w14:paraId="117D1799" w14:textId="77777777" w:rsidR="00625068" w:rsidRPr="00BC789C" w:rsidRDefault="00625068" w:rsidP="002D096D">
            <w:pPr>
              <w:jc w:val="both"/>
              <w:rPr>
                <w:rFonts w:cstheme="minorHAnsi"/>
                <w:sz w:val="24"/>
                <w:szCs w:val="24"/>
                <w:u w:val="single"/>
                <w:lang w:val="nl-NL"/>
              </w:rPr>
            </w:pPr>
          </w:p>
          <w:p w14:paraId="06FF0EA5" w14:textId="77777777" w:rsidR="00895EDE" w:rsidRPr="00BC789C" w:rsidRDefault="00895EDE" w:rsidP="00895EDE">
            <w:pPr>
              <w:suppressAutoHyphens/>
              <w:spacing w:line="300" w:lineRule="exact"/>
              <w:rPr>
                <w:b/>
                <w:sz w:val="24"/>
                <w:szCs w:val="24"/>
                <w:u w:val="single"/>
                <w:lang w:val="nl-NL"/>
              </w:rPr>
            </w:pPr>
            <w:r w:rsidRPr="00BC789C">
              <w:rPr>
                <w:b/>
                <w:sz w:val="24"/>
                <w:szCs w:val="24"/>
                <w:u w:val="single"/>
                <w:lang w:val="nl-NL"/>
              </w:rPr>
              <w:t xml:space="preserve">De beschikbaarheid van de beoefenaars van de verpleegkunde </w:t>
            </w:r>
          </w:p>
          <w:p w14:paraId="01E17D0D" w14:textId="77777777" w:rsidR="00895EDE" w:rsidRPr="00BC789C" w:rsidRDefault="00895EDE" w:rsidP="00895EDE">
            <w:pPr>
              <w:spacing w:line="300" w:lineRule="exact"/>
              <w:jc w:val="both"/>
              <w:rPr>
                <w:bCs/>
                <w:sz w:val="24"/>
                <w:szCs w:val="24"/>
                <w:lang w:val="nl-NL"/>
              </w:rPr>
            </w:pPr>
          </w:p>
          <w:p w14:paraId="42871C89" w14:textId="77777777" w:rsidR="00895EDE" w:rsidRPr="00BC789C" w:rsidRDefault="00895EDE" w:rsidP="00895EDE">
            <w:pPr>
              <w:spacing w:line="300" w:lineRule="exact"/>
              <w:jc w:val="both"/>
              <w:rPr>
                <w:bCs/>
                <w:sz w:val="24"/>
                <w:szCs w:val="24"/>
                <w:lang w:val="nl-NL"/>
              </w:rPr>
            </w:pPr>
            <w:r w:rsidRPr="00BC789C">
              <w:rPr>
                <w:bCs/>
                <w:sz w:val="24"/>
                <w:szCs w:val="24"/>
                <w:lang w:val="nl-NL"/>
              </w:rPr>
              <w:t>De heropstart van de « gewone » zorg moet proportioneel zijn en rekening houden met de beschikbaarheid en de individuele competenties van de beoefenaars van de verpleegkunde.</w:t>
            </w:r>
          </w:p>
          <w:p w14:paraId="545E922E" w14:textId="77777777" w:rsidR="00895EDE" w:rsidRPr="00BC789C" w:rsidRDefault="00895EDE" w:rsidP="00895EDE">
            <w:pPr>
              <w:spacing w:line="300" w:lineRule="exact"/>
              <w:jc w:val="both"/>
              <w:rPr>
                <w:bCs/>
                <w:sz w:val="24"/>
                <w:szCs w:val="24"/>
                <w:lang w:val="nl-NL"/>
              </w:rPr>
            </w:pPr>
          </w:p>
          <w:p w14:paraId="4B1ADA75" w14:textId="77777777" w:rsidR="00895EDE" w:rsidRPr="00BC789C" w:rsidRDefault="00895EDE" w:rsidP="00895EDE">
            <w:pPr>
              <w:spacing w:line="300" w:lineRule="exact"/>
              <w:jc w:val="both"/>
              <w:rPr>
                <w:bCs/>
                <w:sz w:val="24"/>
                <w:szCs w:val="24"/>
                <w:lang w:val="nl-NL"/>
              </w:rPr>
            </w:pPr>
            <w:r w:rsidRPr="00BC789C">
              <w:rPr>
                <w:bCs/>
                <w:sz w:val="24"/>
                <w:szCs w:val="24"/>
                <w:lang w:val="nl-NL"/>
              </w:rPr>
              <w:t>De beschikbaarheid voor de heropstart van de « gewone » zorg moet worden beoordeeld ten aanzien van de specifieke behandelingen van de Covid-19-patiënten.</w:t>
            </w:r>
          </w:p>
          <w:p w14:paraId="603B9BFC" w14:textId="77777777" w:rsidR="00895EDE" w:rsidRPr="00BC789C" w:rsidRDefault="00895EDE" w:rsidP="00895EDE">
            <w:pPr>
              <w:spacing w:line="300" w:lineRule="exact"/>
              <w:jc w:val="both"/>
              <w:rPr>
                <w:bCs/>
                <w:sz w:val="24"/>
                <w:szCs w:val="24"/>
                <w:lang w:val="nl-NL"/>
              </w:rPr>
            </w:pPr>
          </w:p>
          <w:p w14:paraId="69DBF872" w14:textId="77777777" w:rsidR="00895EDE" w:rsidRPr="00BC789C" w:rsidRDefault="00895EDE" w:rsidP="00895EDE">
            <w:pPr>
              <w:spacing w:line="300" w:lineRule="exact"/>
              <w:jc w:val="both"/>
              <w:rPr>
                <w:bCs/>
                <w:sz w:val="24"/>
                <w:szCs w:val="24"/>
                <w:lang w:val="nl-NL"/>
              </w:rPr>
            </w:pPr>
            <w:r w:rsidRPr="00BC789C">
              <w:rPr>
                <w:bCs/>
                <w:sz w:val="24"/>
                <w:szCs w:val="24"/>
                <w:lang w:val="nl-NL"/>
              </w:rPr>
              <w:t xml:space="preserve">Zoals verduidelijkt is in de studie van het KCE « Verpleegkundige </w:t>
            </w:r>
            <w:proofErr w:type="spellStart"/>
            <w:r w:rsidRPr="00BC789C">
              <w:rPr>
                <w:bCs/>
                <w:sz w:val="24"/>
                <w:szCs w:val="24"/>
                <w:lang w:val="nl-NL"/>
              </w:rPr>
              <w:t>bestaffing</w:t>
            </w:r>
            <w:proofErr w:type="spellEnd"/>
            <w:r w:rsidRPr="00BC789C">
              <w:rPr>
                <w:bCs/>
                <w:sz w:val="24"/>
                <w:szCs w:val="24"/>
                <w:lang w:val="nl-NL"/>
              </w:rPr>
              <w:t xml:space="preserve"> voor een veilige(re) zorg in acute ziekenhuizen » (KCE Report 325A, 30 januari 2020), moet de expertise van de beoefenaars van de verpleegkunde aangewend worden voor de verpleegkundige zorg. Taken die niet gelinkt zijn aan deze zorg, moeten worden uitgevoerd door ondersteunend personeel.</w:t>
            </w:r>
          </w:p>
          <w:p w14:paraId="36D72ED1" w14:textId="77777777" w:rsidR="00895EDE" w:rsidRPr="00BC789C" w:rsidRDefault="00895EDE" w:rsidP="00895EDE">
            <w:pPr>
              <w:spacing w:line="300" w:lineRule="exact"/>
              <w:jc w:val="both"/>
              <w:rPr>
                <w:bCs/>
                <w:sz w:val="24"/>
                <w:szCs w:val="24"/>
                <w:lang w:val="nl-NL"/>
              </w:rPr>
            </w:pPr>
          </w:p>
          <w:p w14:paraId="15465382" w14:textId="6C7E7300" w:rsidR="00895EDE" w:rsidRPr="00BC789C" w:rsidRDefault="00895EDE" w:rsidP="0087055D">
            <w:pPr>
              <w:spacing w:line="300" w:lineRule="exact"/>
              <w:jc w:val="both"/>
              <w:rPr>
                <w:bCs/>
                <w:sz w:val="24"/>
                <w:szCs w:val="24"/>
                <w:lang w:val="nl-NL"/>
              </w:rPr>
            </w:pPr>
            <w:r w:rsidRPr="00BC789C">
              <w:rPr>
                <w:bCs/>
                <w:sz w:val="24"/>
                <w:szCs w:val="24"/>
                <w:lang w:val="nl-NL"/>
              </w:rPr>
              <w:t xml:space="preserve">In het kader van de bijzondere </w:t>
            </w:r>
          </w:p>
          <w:p w14:paraId="45FE6477" w14:textId="77777777" w:rsidR="00625068" w:rsidRPr="00BC789C" w:rsidRDefault="00625068" w:rsidP="002D096D">
            <w:pPr>
              <w:jc w:val="both"/>
              <w:rPr>
                <w:rFonts w:cstheme="minorHAnsi"/>
                <w:sz w:val="24"/>
                <w:szCs w:val="24"/>
                <w:u w:val="single"/>
                <w:lang w:val="nl-NL"/>
              </w:rPr>
            </w:pPr>
          </w:p>
          <w:p w14:paraId="4B60F296" w14:textId="77777777" w:rsidR="00625068" w:rsidRPr="00BC789C" w:rsidRDefault="00625068" w:rsidP="002D096D">
            <w:pPr>
              <w:jc w:val="both"/>
              <w:rPr>
                <w:rFonts w:cstheme="minorHAnsi"/>
                <w:b/>
                <w:bCs/>
                <w:sz w:val="24"/>
                <w:szCs w:val="24"/>
                <w:lang w:val="nl-NL"/>
              </w:rPr>
            </w:pPr>
            <w:r w:rsidRPr="00BC789C">
              <w:rPr>
                <w:rFonts w:cstheme="minorHAnsi"/>
                <w:b/>
                <w:bCs/>
                <w:sz w:val="24"/>
                <w:szCs w:val="24"/>
                <w:lang w:val="nl-NL"/>
              </w:rPr>
              <w:t>Strikte voorwaarden voor de heropstart van de reguliere zorg te voorzien</w:t>
            </w:r>
          </w:p>
          <w:p w14:paraId="614737A9" w14:textId="77777777" w:rsidR="00625068" w:rsidRPr="00BC789C" w:rsidRDefault="00625068" w:rsidP="002D096D">
            <w:pPr>
              <w:jc w:val="both"/>
              <w:rPr>
                <w:rFonts w:cstheme="minorHAnsi"/>
                <w:b/>
                <w:bCs/>
                <w:sz w:val="24"/>
                <w:szCs w:val="24"/>
                <w:u w:val="single"/>
                <w:lang w:val="nl-NL"/>
              </w:rPr>
            </w:pPr>
          </w:p>
          <w:p w14:paraId="042F4011" w14:textId="77777777" w:rsidR="00625068" w:rsidRPr="00BC789C" w:rsidRDefault="00625068" w:rsidP="002D096D">
            <w:pPr>
              <w:pStyle w:val="Paragraphedeliste"/>
              <w:numPr>
                <w:ilvl w:val="0"/>
                <w:numId w:val="12"/>
              </w:numPr>
              <w:spacing w:after="160" w:line="259" w:lineRule="auto"/>
              <w:jc w:val="both"/>
              <w:rPr>
                <w:rFonts w:cstheme="minorHAnsi"/>
                <w:sz w:val="24"/>
                <w:szCs w:val="24"/>
                <w:lang w:val="nl-NL"/>
              </w:rPr>
            </w:pPr>
            <w:r w:rsidRPr="00BC789C">
              <w:rPr>
                <w:rFonts w:cstheme="minorHAnsi"/>
                <w:sz w:val="24"/>
                <w:szCs w:val="24"/>
                <w:lang w:val="nl-NL"/>
              </w:rPr>
              <w:t xml:space="preserve">Om de snelheid van de opstart in de verschillende zorginstellingen proportioneel te laten verlopen, dient voldoende beschikbare capaciteit (o.a. zorgprofessionals (verpleegkundigen), </w:t>
            </w:r>
            <w:r w:rsidRPr="00BC789C">
              <w:rPr>
                <w:rFonts w:cstheme="minorHAnsi"/>
                <w:i/>
                <w:iCs/>
                <w:sz w:val="24"/>
                <w:szCs w:val="24"/>
                <w:u w:val="single"/>
                <w:lang w:val="nl-NL"/>
              </w:rPr>
              <w:t xml:space="preserve">kwaliteitsvol </w:t>
            </w:r>
            <w:r w:rsidRPr="00BC789C">
              <w:rPr>
                <w:rFonts w:cstheme="minorHAnsi"/>
                <w:i/>
                <w:iCs/>
                <w:sz w:val="24"/>
                <w:szCs w:val="24"/>
                <w:u w:val="single"/>
                <w:lang w:val="nl-NL"/>
              </w:rPr>
              <w:lastRenderedPageBreak/>
              <w:t>(</w:t>
            </w:r>
            <w:proofErr w:type="spellStart"/>
            <w:r w:rsidRPr="00BC789C">
              <w:rPr>
                <w:rFonts w:cstheme="minorHAnsi"/>
                <w:i/>
                <w:iCs/>
                <w:sz w:val="24"/>
                <w:szCs w:val="24"/>
                <w:u w:val="single"/>
                <w:lang w:val="nl-NL"/>
              </w:rPr>
              <w:t>beschermings</w:t>
            </w:r>
            <w:proofErr w:type="spellEnd"/>
            <w:r w:rsidRPr="00BC789C">
              <w:rPr>
                <w:rFonts w:cstheme="minorHAnsi"/>
                <w:i/>
                <w:iCs/>
                <w:sz w:val="24"/>
                <w:szCs w:val="24"/>
                <w:u w:val="single"/>
                <w:lang w:val="nl-NL"/>
              </w:rPr>
              <w:t>)materiaal</w:t>
            </w:r>
            <w:r w:rsidRPr="00BC789C">
              <w:rPr>
                <w:rFonts w:cstheme="minorHAnsi"/>
                <w:sz w:val="24"/>
                <w:szCs w:val="24"/>
                <w:lang w:val="nl-NL"/>
              </w:rPr>
              <w:t xml:space="preserve"> en bedden) permanent voorbehouden te blijven aan de zorg voor COVID-19-patiënten op kritieke diensten. Deze beschikbare capaciteit dient te worden opgelegd door de overheid en gelijklopend te worden verdeeld over alle ziekenhuizen en zorginstellingen. Een advies van de Belgisch raadgevend comité Bio-ethiek lijkt hierbij noodzakelijk.</w:t>
            </w:r>
          </w:p>
          <w:p w14:paraId="23B96E58" w14:textId="77777777" w:rsidR="00625068" w:rsidRPr="00BC789C" w:rsidRDefault="00625068" w:rsidP="002D096D">
            <w:pPr>
              <w:pStyle w:val="Paragraphedeliste"/>
              <w:numPr>
                <w:ilvl w:val="0"/>
                <w:numId w:val="12"/>
              </w:numPr>
              <w:spacing w:after="160" w:line="259" w:lineRule="auto"/>
              <w:jc w:val="both"/>
              <w:rPr>
                <w:rFonts w:cstheme="minorHAnsi"/>
                <w:sz w:val="24"/>
                <w:szCs w:val="24"/>
                <w:lang w:val="nl-NL"/>
              </w:rPr>
            </w:pPr>
            <w:r w:rsidRPr="00BC789C">
              <w:rPr>
                <w:rFonts w:cstheme="minorHAnsi"/>
                <w:sz w:val="24"/>
                <w:szCs w:val="24"/>
                <w:lang w:val="nl-NL"/>
              </w:rPr>
              <w:t xml:space="preserve">Het verpleegkundig departement – de CNO – dient vanaf het begin bij de besprekingen en besluitvorming rond de heropstart van de reguliere zorg betrokken te worden. </w:t>
            </w:r>
          </w:p>
          <w:p w14:paraId="1BCAF937" w14:textId="77777777" w:rsidR="00625068" w:rsidRPr="00BC789C" w:rsidRDefault="00625068" w:rsidP="002D096D">
            <w:pPr>
              <w:pStyle w:val="Paragraphedeliste"/>
              <w:numPr>
                <w:ilvl w:val="0"/>
                <w:numId w:val="12"/>
              </w:numPr>
              <w:spacing w:after="160" w:line="259" w:lineRule="auto"/>
              <w:jc w:val="both"/>
              <w:rPr>
                <w:rFonts w:cstheme="minorHAnsi"/>
                <w:sz w:val="24"/>
                <w:szCs w:val="24"/>
                <w:lang w:val="nl-NL"/>
              </w:rPr>
            </w:pPr>
            <w:r w:rsidRPr="00BC789C">
              <w:rPr>
                <w:rFonts w:cstheme="minorHAnsi"/>
                <w:sz w:val="24"/>
                <w:szCs w:val="24"/>
                <w:lang w:val="nl-NL"/>
              </w:rPr>
              <w:t>Verder dienen de COVID-19-patiënten die zich in ziekenhuizen aanmelden ook gelijkmatiger te worden verdeeld. Concentratieziekenhuizen zijn voor verpleegkundigen geen haalbare kaart in termen van risico op uitputting en mogelijk verlies van hyperalertheid.</w:t>
            </w:r>
          </w:p>
          <w:p w14:paraId="54C78540" w14:textId="77777777" w:rsidR="00625068" w:rsidRPr="00BC789C" w:rsidRDefault="00625068" w:rsidP="002D096D">
            <w:pPr>
              <w:jc w:val="both"/>
              <w:rPr>
                <w:rFonts w:cstheme="minorHAnsi"/>
                <w:sz w:val="24"/>
                <w:szCs w:val="24"/>
                <w:lang w:val="nl-NL"/>
              </w:rPr>
            </w:pPr>
          </w:p>
          <w:p w14:paraId="054FD307" w14:textId="77777777" w:rsidR="00895EDE" w:rsidRPr="00BC789C" w:rsidRDefault="00895EDE" w:rsidP="00895EDE">
            <w:pPr>
              <w:suppressAutoHyphens/>
              <w:spacing w:line="300" w:lineRule="exact"/>
              <w:rPr>
                <w:b/>
                <w:sz w:val="24"/>
                <w:szCs w:val="24"/>
                <w:u w:val="single"/>
                <w:lang w:val="nl-NL"/>
              </w:rPr>
            </w:pPr>
            <w:r w:rsidRPr="00BC789C">
              <w:rPr>
                <w:b/>
                <w:sz w:val="24"/>
                <w:szCs w:val="24"/>
                <w:u w:val="single"/>
                <w:lang w:val="nl-NL"/>
              </w:rPr>
              <w:t>De competentie van de beschikbare beoefenaars van de verpleegkunde</w:t>
            </w:r>
          </w:p>
          <w:p w14:paraId="625F60CC" w14:textId="77777777" w:rsidR="00895EDE" w:rsidRPr="00BC789C" w:rsidRDefault="00895EDE" w:rsidP="00895EDE">
            <w:pPr>
              <w:spacing w:line="300" w:lineRule="exact"/>
              <w:jc w:val="both"/>
              <w:rPr>
                <w:bCs/>
                <w:sz w:val="24"/>
                <w:szCs w:val="24"/>
                <w:lang w:val="nl-NL"/>
              </w:rPr>
            </w:pPr>
          </w:p>
          <w:p w14:paraId="0011673A" w14:textId="77777777" w:rsidR="00895EDE" w:rsidRPr="00BC789C" w:rsidRDefault="00895EDE" w:rsidP="00895EDE">
            <w:pPr>
              <w:spacing w:line="300" w:lineRule="exact"/>
              <w:jc w:val="both"/>
              <w:rPr>
                <w:bCs/>
                <w:sz w:val="24"/>
                <w:szCs w:val="24"/>
                <w:lang w:val="nl-NL"/>
              </w:rPr>
            </w:pPr>
            <w:r w:rsidRPr="00BC789C">
              <w:rPr>
                <w:bCs/>
                <w:sz w:val="24"/>
                <w:szCs w:val="24"/>
                <w:lang w:val="nl-NL"/>
              </w:rPr>
              <w:t>De expertise van de verschillende functies van de beoefenaars van de verpleegkunde kan niet worden vervangen door een opleiding op korte termijn om de beschikbaarheid van de verpleegkundigen in de verschillende sectoren of specifieke diensten (spoedgevallen, intensieve zorg, …) te verhogen.</w:t>
            </w:r>
          </w:p>
          <w:p w14:paraId="5DE725DE" w14:textId="77777777" w:rsidR="00895EDE" w:rsidRPr="00BC789C" w:rsidRDefault="00895EDE" w:rsidP="00895EDE">
            <w:pPr>
              <w:spacing w:line="300" w:lineRule="exact"/>
              <w:jc w:val="both"/>
              <w:rPr>
                <w:bCs/>
                <w:sz w:val="24"/>
                <w:szCs w:val="24"/>
                <w:lang w:val="nl-NL"/>
              </w:rPr>
            </w:pPr>
            <w:r w:rsidRPr="00BC789C">
              <w:rPr>
                <w:bCs/>
                <w:sz w:val="24"/>
                <w:szCs w:val="24"/>
                <w:lang w:val="nl-NL"/>
              </w:rPr>
              <w:lastRenderedPageBreak/>
              <w:t>Om een kwalitatief hoogstaande zorg te verzekeren, is het van primordiaal belang om de taken toe te wijzen op basis van de specifieke expertise.</w:t>
            </w:r>
          </w:p>
          <w:p w14:paraId="4AC62304" w14:textId="77777777" w:rsidR="00895EDE" w:rsidRPr="00BC789C" w:rsidRDefault="00895EDE" w:rsidP="00895EDE">
            <w:pPr>
              <w:spacing w:line="300" w:lineRule="exact"/>
              <w:jc w:val="both"/>
              <w:rPr>
                <w:bCs/>
                <w:lang w:val="nl-NL"/>
              </w:rPr>
            </w:pPr>
          </w:p>
          <w:p w14:paraId="2E3A201A" w14:textId="77777777" w:rsidR="00625068" w:rsidRPr="00BC789C" w:rsidRDefault="00625068" w:rsidP="002D096D">
            <w:pPr>
              <w:jc w:val="both"/>
              <w:rPr>
                <w:rFonts w:cstheme="minorHAnsi"/>
                <w:b/>
                <w:bCs/>
                <w:sz w:val="24"/>
                <w:szCs w:val="24"/>
                <w:u w:val="single"/>
                <w:lang w:val="nl-NL"/>
              </w:rPr>
            </w:pPr>
            <w:r w:rsidRPr="00BC789C">
              <w:rPr>
                <w:rFonts w:cstheme="minorHAnsi"/>
                <w:b/>
                <w:bCs/>
                <w:sz w:val="24"/>
                <w:szCs w:val="24"/>
                <w:u w:val="single"/>
                <w:lang w:val="nl-NL"/>
              </w:rPr>
              <w:t>Personeelsbeleid en ondersteuning</w:t>
            </w:r>
          </w:p>
          <w:p w14:paraId="06EE6283" w14:textId="77777777" w:rsidR="00625068" w:rsidRPr="00BC789C" w:rsidRDefault="00625068" w:rsidP="002D096D">
            <w:pPr>
              <w:pStyle w:val="Paragraphedeliste"/>
              <w:numPr>
                <w:ilvl w:val="0"/>
                <w:numId w:val="11"/>
              </w:numPr>
              <w:jc w:val="both"/>
              <w:rPr>
                <w:rFonts w:cstheme="minorHAnsi"/>
                <w:sz w:val="24"/>
                <w:szCs w:val="24"/>
                <w:lang w:val="nl-NL"/>
              </w:rPr>
            </w:pPr>
            <w:r w:rsidRPr="00BC789C">
              <w:rPr>
                <w:rFonts w:cstheme="minorHAnsi"/>
                <w:sz w:val="24"/>
                <w:szCs w:val="24"/>
                <w:lang w:val="nl-NL"/>
              </w:rPr>
              <w:t>Het verlof dat door verpleegkundigen reeds werd aangevraagd en goedgekeurd, dient door te gaan, zonder enige uitzondering.</w:t>
            </w:r>
          </w:p>
          <w:p w14:paraId="0245DFA2" w14:textId="77777777" w:rsidR="00625068" w:rsidRPr="00BC789C" w:rsidRDefault="00625068" w:rsidP="002D096D">
            <w:pPr>
              <w:pStyle w:val="Paragraphedeliste"/>
              <w:numPr>
                <w:ilvl w:val="0"/>
                <w:numId w:val="11"/>
              </w:numPr>
              <w:jc w:val="both"/>
              <w:rPr>
                <w:rFonts w:cstheme="minorHAnsi"/>
                <w:sz w:val="24"/>
                <w:szCs w:val="24"/>
                <w:lang w:val="nl-NL"/>
              </w:rPr>
            </w:pPr>
            <w:r w:rsidRPr="00BC789C">
              <w:rPr>
                <w:rFonts w:cstheme="minorHAnsi"/>
                <w:sz w:val="24"/>
                <w:szCs w:val="24"/>
                <w:lang w:val="nl-NL"/>
              </w:rPr>
              <w:t xml:space="preserve">Binnen het personeelsbeleid dient een </w:t>
            </w:r>
            <w:proofErr w:type="spellStart"/>
            <w:r w:rsidRPr="00BC789C">
              <w:rPr>
                <w:rFonts w:cstheme="minorHAnsi"/>
                <w:sz w:val="24"/>
                <w:szCs w:val="24"/>
                <w:lang w:val="nl-NL"/>
              </w:rPr>
              <w:t>beroepsgebonden</w:t>
            </w:r>
            <w:proofErr w:type="spellEnd"/>
            <w:r w:rsidRPr="00BC789C">
              <w:rPr>
                <w:rFonts w:cstheme="minorHAnsi"/>
                <w:sz w:val="24"/>
                <w:szCs w:val="24"/>
                <w:lang w:val="nl-NL"/>
              </w:rPr>
              <w:t xml:space="preserve"> lotgenotencontact een duidelijke plaats te krijgen.</w:t>
            </w:r>
          </w:p>
          <w:p w14:paraId="4DA10B7D" w14:textId="77777777" w:rsidR="00625068" w:rsidRPr="00BC789C" w:rsidRDefault="00625068" w:rsidP="002D096D">
            <w:pPr>
              <w:pStyle w:val="Paragraphedeliste"/>
              <w:numPr>
                <w:ilvl w:val="0"/>
                <w:numId w:val="11"/>
              </w:numPr>
              <w:jc w:val="both"/>
              <w:rPr>
                <w:rFonts w:cstheme="minorHAnsi"/>
                <w:sz w:val="24"/>
                <w:szCs w:val="24"/>
                <w:lang w:val="nl-NL"/>
              </w:rPr>
            </w:pPr>
            <w:r w:rsidRPr="00BC789C">
              <w:rPr>
                <w:rFonts w:cstheme="minorHAnsi"/>
                <w:sz w:val="24"/>
                <w:szCs w:val="24"/>
                <w:lang w:val="nl-NL"/>
              </w:rPr>
              <w:t xml:space="preserve">Naast de </w:t>
            </w:r>
            <w:proofErr w:type="spellStart"/>
            <w:r w:rsidRPr="00BC789C">
              <w:rPr>
                <w:rFonts w:cstheme="minorHAnsi"/>
                <w:sz w:val="24"/>
                <w:szCs w:val="24"/>
                <w:lang w:val="nl-NL"/>
              </w:rPr>
              <w:t>patient</w:t>
            </w:r>
            <w:proofErr w:type="spellEnd"/>
            <w:r w:rsidRPr="00BC789C">
              <w:rPr>
                <w:rFonts w:cstheme="minorHAnsi"/>
                <w:sz w:val="24"/>
                <w:szCs w:val="24"/>
                <w:lang w:val="nl-NL"/>
              </w:rPr>
              <w:t>/nurse-ratio dient een ‘COVID-19-ratio’ te worden ingevoerd en gefinancierd voor de kritieke diensten.</w:t>
            </w:r>
          </w:p>
          <w:p w14:paraId="364298C0" w14:textId="77777777" w:rsidR="00625068" w:rsidRPr="00BC789C" w:rsidRDefault="00625068" w:rsidP="002D096D">
            <w:pPr>
              <w:pStyle w:val="Paragraphedeliste"/>
              <w:numPr>
                <w:ilvl w:val="0"/>
                <w:numId w:val="11"/>
              </w:numPr>
              <w:jc w:val="both"/>
              <w:rPr>
                <w:rFonts w:cstheme="minorHAnsi"/>
                <w:sz w:val="24"/>
                <w:szCs w:val="24"/>
                <w:lang w:val="nl-NL"/>
              </w:rPr>
            </w:pPr>
            <w:r w:rsidRPr="00BC789C">
              <w:rPr>
                <w:rFonts w:cstheme="minorHAnsi"/>
                <w:sz w:val="24"/>
                <w:szCs w:val="24"/>
                <w:lang w:val="nl-NL"/>
              </w:rPr>
              <w:t>Verpleegkundige bevelen aan dat :Uitbreiding van operaties en consultaties naar niet-courante tijdstippen dienen te worden besproken met het verpleegkundig departement.</w:t>
            </w:r>
          </w:p>
          <w:p w14:paraId="33EABC2B" w14:textId="77777777" w:rsidR="00625068" w:rsidRPr="00BC789C" w:rsidRDefault="00625068" w:rsidP="002D096D">
            <w:pPr>
              <w:pStyle w:val="Paragraphedeliste"/>
              <w:ind w:left="360"/>
              <w:jc w:val="both"/>
              <w:rPr>
                <w:rFonts w:cstheme="minorHAnsi"/>
                <w:sz w:val="24"/>
                <w:szCs w:val="24"/>
                <w:lang w:val="nl-NL"/>
              </w:rPr>
            </w:pPr>
          </w:p>
          <w:p w14:paraId="4F417CDC" w14:textId="77777777" w:rsidR="00625068" w:rsidRPr="00BC789C" w:rsidRDefault="00625068" w:rsidP="002D096D">
            <w:pPr>
              <w:pStyle w:val="Paragraphedeliste"/>
              <w:ind w:left="360"/>
              <w:jc w:val="both"/>
              <w:rPr>
                <w:rFonts w:cstheme="minorHAnsi"/>
                <w:sz w:val="24"/>
                <w:szCs w:val="24"/>
                <w:lang w:val="nl-NL"/>
              </w:rPr>
            </w:pPr>
          </w:p>
          <w:p w14:paraId="1E5FE974" w14:textId="77777777" w:rsidR="00625068" w:rsidRPr="00BC789C" w:rsidRDefault="00625068" w:rsidP="002D096D">
            <w:pPr>
              <w:jc w:val="both"/>
              <w:rPr>
                <w:rFonts w:cstheme="minorHAnsi"/>
                <w:sz w:val="24"/>
                <w:szCs w:val="24"/>
                <w:lang w:val="nl-NL"/>
              </w:rPr>
            </w:pPr>
            <w:r w:rsidRPr="00BC789C">
              <w:rPr>
                <w:rFonts w:cstheme="minorHAnsi"/>
                <w:sz w:val="24"/>
                <w:szCs w:val="24"/>
                <w:lang w:val="nl-NL"/>
              </w:rPr>
              <w:t xml:space="preserve">Zodra de algemene maatregelen van sociale </w:t>
            </w:r>
            <w:proofErr w:type="spellStart"/>
            <w:r w:rsidRPr="00BC789C">
              <w:rPr>
                <w:rFonts w:cstheme="minorHAnsi"/>
                <w:sz w:val="24"/>
                <w:szCs w:val="24"/>
                <w:lang w:val="nl-NL"/>
              </w:rPr>
              <w:t>distancing</w:t>
            </w:r>
            <w:proofErr w:type="spellEnd"/>
            <w:r w:rsidRPr="00BC789C">
              <w:rPr>
                <w:rFonts w:cstheme="minorHAnsi"/>
                <w:sz w:val="24"/>
                <w:szCs w:val="24"/>
                <w:lang w:val="nl-NL"/>
              </w:rPr>
              <w:t xml:space="preserve"> geleidelijk aan worden opgeheven, zal het noodzakelijk zijn om rekening te houden met:</w:t>
            </w:r>
          </w:p>
          <w:p w14:paraId="608BBF56" w14:textId="77777777" w:rsidR="00625068" w:rsidRPr="00BC789C" w:rsidRDefault="00625068" w:rsidP="002D096D">
            <w:pPr>
              <w:pStyle w:val="Paragraphedeliste"/>
              <w:numPr>
                <w:ilvl w:val="1"/>
                <w:numId w:val="9"/>
              </w:numPr>
              <w:jc w:val="both"/>
              <w:rPr>
                <w:rFonts w:cstheme="minorHAnsi"/>
                <w:sz w:val="24"/>
                <w:szCs w:val="24"/>
                <w:lang w:val="nl-NL"/>
              </w:rPr>
            </w:pPr>
            <w:r w:rsidRPr="00BC789C">
              <w:rPr>
                <w:rFonts w:cstheme="minorHAnsi"/>
                <w:sz w:val="24"/>
                <w:szCs w:val="24"/>
                <w:lang w:val="nl-NL"/>
              </w:rPr>
              <w:t>de toenemende terugkeer van COVID-19 patiënten uit ziekenhuizen alsook gewone patiënten (postoperatief, ...)</w:t>
            </w:r>
          </w:p>
          <w:p w14:paraId="6C3828EC" w14:textId="77777777" w:rsidR="00625068" w:rsidRPr="00BC789C" w:rsidRDefault="00625068" w:rsidP="002D096D">
            <w:pPr>
              <w:pStyle w:val="Paragraphedeliste"/>
              <w:numPr>
                <w:ilvl w:val="1"/>
                <w:numId w:val="9"/>
              </w:numPr>
              <w:jc w:val="both"/>
              <w:rPr>
                <w:rFonts w:cstheme="minorHAnsi"/>
                <w:sz w:val="24"/>
                <w:szCs w:val="24"/>
                <w:u w:val="single"/>
                <w:lang w:val="nl-NL"/>
              </w:rPr>
            </w:pPr>
            <w:r w:rsidRPr="00BC789C">
              <w:rPr>
                <w:rFonts w:cstheme="minorHAnsi"/>
                <w:sz w:val="24"/>
                <w:szCs w:val="24"/>
                <w:lang w:val="nl-NL"/>
              </w:rPr>
              <w:t>de terugkeer van patiënten (van wie de zorg is stopgezet) wanneer hun mantelzorgers (familie, enz.) terug aan het werk gaan.</w:t>
            </w:r>
          </w:p>
          <w:p w14:paraId="4186C80A" w14:textId="77777777" w:rsidR="002D096D" w:rsidRPr="00BC789C" w:rsidRDefault="002D096D" w:rsidP="002D096D">
            <w:pPr>
              <w:jc w:val="both"/>
              <w:rPr>
                <w:rFonts w:cstheme="minorHAnsi"/>
                <w:sz w:val="24"/>
                <w:szCs w:val="24"/>
                <w:u w:val="single"/>
                <w:lang w:val="nl-NL"/>
              </w:rPr>
            </w:pPr>
          </w:p>
          <w:p w14:paraId="6AB50D75" w14:textId="77777777" w:rsidR="00D74FCC" w:rsidRPr="00BC789C" w:rsidRDefault="00D74FCC" w:rsidP="002D096D">
            <w:pPr>
              <w:jc w:val="both"/>
              <w:rPr>
                <w:rFonts w:cstheme="minorHAnsi"/>
                <w:sz w:val="24"/>
                <w:szCs w:val="24"/>
                <w:lang w:val="nl-NL"/>
              </w:rPr>
            </w:pPr>
            <w:r w:rsidRPr="00BC789C">
              <w:rPr>
                <w:b/>
                <w:u w:val="single"/>
                <w:lang w:val="nl-NL"/>
              </w:rPr>
              <w:t>Systematische screening</w:t>
            </w:r>
          </w:p>
          <w:p w14:paraId="3ED23BF0" w14:textId="77777777" w:rsidR="00D74FCC" w:rsidRPr="00BC789C" w:rsidRDefault="00625068" w:rsidP="00D74FCC">
            <w:pPr>
              <w:pStyle w:val="Tekstzonderopmaak1"/>
              <w:spacing w:line="300" w:lineRule="exact"/>
              <w:rPr>
                <w:rFonts w:ascii="Times New Roman" w:hAnsi="Times New Roman" w:cs="Times New Roman"/>
                <w:bCs/>
                <w:sz w:val="24"/>
                <w:szCs w:val="24"/>
              </w:rPr>
            </w:pPr>
            <w:r w:rsidRPr="00BC789C">
              <w:rPr>
                <w:rFonts w:asciiTheme="minorHAnsi" w:hAnsiTheme="minorHAnsi" w:cstheme="minorHAnsi"/>
                <w:sz w:val="24"/>
                <w:szCs w:val="24"/>
              </w:rPr>
              <w:t xml:space="preserve">Om verspreiding te </w:t>
            </w:r>
            <w:proofErr w:type="spellStart"/>
            <w:r w:rsidRPr="00BC789C">
              <w:rPr>
                <w:rFonts w:asciiTheme="minorHAnsi" w:hAnsiTheme="minorHAnsi" w:cstheme="minorHAnsi"/>
                <w:sz w:val="24"/>
                <w:szCs w:val="24"/>
              </w:rPr>
              <w:t>voorkomen</w:t>
            </w:r>
            <w:r w:rsidR="00D74FCC" w:rsidRPr="00BC789C">
              <w:rPr>
                <w:rFonts w:cstheme="minorHAnsi"/>
                <w:sz w:val="24"/>
                <w:szCs w:val="24"/>
              </w:rPr>
              <w:t>,i</w:t>
            </w:r>
            <w:r w:rsidR="00D74FCC" w:rsidRPr="00BC789C">
              <w:rPr>
                <w:rFonts w:ascii="Times New Roman" w:hAnsi="Times New Roman" w:cs="Times New Roman"/>
                <w:bCs/>
                <w:sz w:val="24"/>
                <w:szCs w:val="24"/>
              </w:rPr>
              <w:t>n</w:t>
            </w:r>
            <w:proofErr w:type="spellEnd"/>
            <w:r w:rsidR="00D74FCC" w:rsidRPr="00BC789C">
              <w:rPr>
                <w:rFonts w:ascii="Times New Roman" w:hAnsi="Times New Roman" w:cs="Times New Roman"/>
                <w:bCs/>
                <w:sz w:val="24"/>
                <w:szCs w:val="24"/>
              </w:rPr>
              <w:t xml:space="preserve"> afwachting van een vaccin en een veralgemeend vaccinatieprogramma is het absoluut noodzakelijk om:</w:t>
            </w:r>
          </w:p>
          <w:p w14:paraId="22523863" w14:textId="77777777" w:rsidR="00625068" w:rsidRPr="00BC789C" w:rsidRDefault="00625068" w:rsidP="002D096D">
            <w:pPr>
              <w:jc w:val="both"/>
              <w:rPr>
                <w:rFonts w:cstheme="minorHAnsi"/>
                <w:sz w:val="24"/>
                <w:szCs w:val="24"/>
                <w:lang w:val="nl-NL"/>
              </w:rPr>
            </w:pPr>
            <w:r w:rsidRPr="00BC789C">
              <w:rPr>
                <w:rFonts w:cstheme="minorHAnsi"/>
                <w:sz w:val="24"/>
                <w:szCs w:val="24"/>
                <w:lang w:val="nl-NL"/>
              </w:rPr>
              <w:t xml:space="preserve"> </w:t>
            </w:r>
          </w:p>
          <w:p w14:paraId="4749EB68" w14:textId="77777777" w:rsidR="002D096D" w:rsidRPr="00BC789C" w:rsidRDefault="002D096D" w:rsidP="002D096D">
            <w:pPr>
              <w:pStyle w:val="Tekstzonderopmaak1"/>
              <w:numPr>
                <w:ilvl w:val="0"/>
                <w:numId w:val="17"/>
              </w:numPr>
              <w:spacing w:line="300" w:lineRule="exact"/>
              <w:rPr>
                <w:rFonts w:asciiTheme="minorHAnsi" w:hAnsiTheme="minorHAnsi" w:cstheme="minorHAnsi"/>
                <w:bCs/>
                <w:sz w:val="24"/>
                <w:szCs w:val="24"/>
              </w:rPr>
            </w:pPr>
            <w:r w:rsidRPr="00BC789C">
              <w:rPr>
                <w:rFonts w:asciiTheme="minorHAnsi" w:hAnsiTheme="minorHAnsi" w:cstheme="minorHAnsi"/>
                <w:bCs/>
                <w:sz w:val="24"/>
                <w:szCs w:val="24"/>
              </w:rPr>
              <w:t>de Covid-19-status van de patiënten van bij het begin van de behandeling</w:t>
            </w:r>
          </w:p>
          <w:p w14:paraId="79D8CC85" w14:textId="77777777" w:rsidR="002D096D" w:rsidRPr="00BC789C" w:rsidRDefault="002D096D" w:rsidP="002D096D">
            <w:pPr>
              <w:pStyle w:val="Tekstzonderopmaak1"/>
              <w:numPr>
                <w:ilvl w:val="0"/>
                <w:numId w:val="17"/>
              </w:numPr>
              <w:spacing w:line="300" w:lineRule="exact"/>
              <w:rPr>
                <w:rFonts w:asciiTheme="minorHAnsi" w:hAnsiTheme="minorHAnsi" w:cstheme="minorHAnsi"/>
                <w:bCs/>
                <w:sz w:val="24"/>
                <w:szCs w:val="24"/>
              </w:rPr>
            </w:pPr>
            <w:r w:rsidRPr="00BC789C">
              <w:rPr>
                <w:rFonts w:asciiTheme="minorHAnsi" w:hAnsiTheme="minorHAnsi" w:cstheme="minorHAnsi"/>
                <w:bCs/>
                <w:sz w:val="24"/>
                <w:szCs w:val="24"/>
              </w:rPr>
              <w:t>de status en de immuniteit van de beoefenaars van de verpleegkunde betreffende Covid-19</w:t>
            </w:r>
          </w:p>
          <w:p w14:paraId="0D2AFF0F" w14:textId="77777777" w:rsidR="00D74FCC" w:rsidRPr="00BC789C" w:rsidRDefault="00D74FCC" w:rsidP="00D74FCC">
            <w:pPr>
              <w:pStyle w:val="Tekstzonderopmaak1"/>
              <w:spacing w:line="300" w:lineRule="exact"/>
              <w:rPr>
                <w:rFonts w:asciiTheme="minorHAnsi" w:hAnsiTheme="minorHAnsi" w:cstheme="minorHAnsi"/>
                <w:bCs/>
                <w:sz w:val="24"/>
                <w:szCs w:val="24"/>
              </w:rPr>
            </w:pPr>
            <w:r w:rsidRPr="00BC789C">
              <w:rPr>
                <w:rFonts w:asciiTheme="minorHAnsi" w:hAnsiTheme="minorHAnsi" w:cstheme="minorHAnsi"/>
                <w:bCs/>
                <w:sz w:val="24"/>
                <w:szCs w:val="24"/>
              </w:rPr>
              <w:t>te kennen.</w:t>
            </w:r>
          </w:p>
          <w:p w14:paraId="458795ED" w14:textId="77777777" w:rsidR="002D096D" w:rsidRPr="00BC789C" w:rsidRDefault="002D096D" w:rsidP="002D096D">
            <w:pPr>
              <w:pStyle w:val="Tekstzonderopmaak1"/>
              <w:spacing w:line="300" w:lineRule="exact"/>
              <w:rPr>
                <w:rFonts w:asciiTheme="minorHAnsi" w:hAnsiTheme="minorHAnsi" w:cstheme="minorHAnsi"/>
                <w:bCs/>
                <w:sz w:val="24"/>
                <w:szCs w:val="24"/>
              </w:rPr>
            </w:pPr>
            <w:r w:rsidRPr="00BC789C">
              <w:rPr>
                <w:rFonts w:asciiTheme="minorHAnsi" w:hAnsiTheme="minorHAnsi" w:cstheme="minorHAnsi"/>
                <w:bCs/>
                <w:sz w:val="24"/>
                <w:szCs w:val="24"/>
              </w:rPr>
              <w:t>In het vaccinatieprogramma zullen de beoefenaars van de verpleegkunde als prioritair moeten worden opgenomen teneinde hun beschikbaarheidscapaciteit te behouden om de behandelingen te verzekeren.</w:t>
            </w:r>
          </w:p>
          <w:p w14:paraId="7D8F76C4" w14:textId="77777777" w:rsidR="002D096D" w:rsidRPr="00BC789C" w:rsidRDefault="002D096D" w:rsidP="002D096D">
            <w:pPr>
              <w:jc w:val="both"/>
              <w:rPr>
                <w:rFonts w:cstheme="minorHAnsi"/>
                <w:sz w:val="24"/>
                <w:szCs w:val="24"/>
                <w:lang w:val="nl-NL"/>
              </w:rPr>
            </w:pPr>
          </w:p>
          <w:p w14:paraId="03CC3CF6" w14:textId="77777777" w:rsidR="00D74FCC" w:rsidRPr="00BC789C" w:rsidRDefault="00D74FCC" w:rsidP="00D74FCC">
            <w:pPr>
              <w:suppressAutoHyphens/>
              <w:spacing w:line="300" w:lineRule="exact"/>
              <w:rPr>
                <w:b/>
                <w:sz w:val="24"/>
                <w:szCs w:val="24"/>
                <w:u w:val="single"/>
                <w:lang w:val="nl-NL"/>
              </w:rPr>
            </w:pPr>
            <w:r w:rsidRPr="00BC789C">
              <w:rPr>
                <w:b/>
                <w:sz w:val="24"/>
                <w:szCs w:val="24"/>
                <w:u w:val="single"/>
                <w:lang w:val="nl-NL"/>
              </w:rPr>
              <w:t>Preventie en fysieke en psychologische ondersteuning</w:t>
            </w:r>
          </w:p>
          <w:p w14:paraId="4D4B514E" w14:textId="77777777" w:rsidR="00D74FCC" w:rsidRPr="00BC789C" w:rsidRDefault="00D74FCC" w:rsidP="00D74FCC">
            <w:pPr>
              <w:spacing w:line="300" w:lineRule="exact"/>
              <w:jc w:val="both"/>
              <w:rPr>
                <w:bCs/>
                <w:sz w:val="24"/>
                <w:szCs w:val="24"/>
                <w:lang w:val="nl-NL"/>
              </w:rPr>
            </w:pPr>
          </w:p>
          <w:p w14:paraId="5D7AF00E" w14:textId="77777777" w:rsidR="00D74FCC" w:rsidRPr="00BC789C" w:rsidRDefault="00D74FCC" w:rsidP="00D74FCC">
            <w:pPr>
              <w:spacing w:line="300" w:lineRule="exact"/>
              <w:jc w:val="both"/>
              <w:rPr>
                <w:bCs/>
                <w:sz w:val="24"/>
                <w:szCs w:val="24"/>
                <w:lang w:val="nl-NL"/>
              </w:rPr>
            </w:pPr>
            <w:r w:rsidRPr="00BC789C">
              <w:rPr>
                <w:bCs/>
                <w:sz w:val="24"/>
                <w:szCs w:val="24"/>
                <w:lang w:val="nl-NL"/>
              </w:rPr>
              <w:t>De preventie en de fysieke en psychologische ondersteuning van de beoefenaars van de verpleegkunde moeten in aanmerking genomen worden.</w:t>
            </w:r>
          </w:p>
          <w:p w14:paraId="5058374E" w14:textId="77777777" w:rsidR="00D74FCC" w:rsidRPr="00BC789C" w:rsidRDefault="00D74FCC" w:rsidP="00D74FCC">
            <w:pPr>
              <w:spacing w:line="300" w:lineRule="exact"/>
              <w:jc w:val="both"/>
              <w:rPr>
                <w:bCs/>
                <w:sz w:val="24"/>
                <w:szCs w:val="24"/>
                <w:lang w:val="nl-NL"/>
              </w:rPr>
            </w:pPr>
          </w:p>
          <w:p w14:paraId="634E8C97" w14:textId="77777777" w:rsidR="00D74FCC" w:rsidRPr="00BC789C" w:rsidRDefault="00D74FCC" w:rsidP="00D74FCC">
            <w:pPr>
              <w:spacing w:line="300" w:lineRule="exact"/>
              <w:jc w:val="both"/>
              <w:rPr>
                <w:bCs/>
                <w:sz w:val="24"/>
                <w:szCs w:val="24"/>
                <w:lang w:val="nl-NL"/>
              </w:rPr>
            </w:pPr>
            <w:r w:rsidRPr="00BC789C">
              <w:rPr>
                <w:bCs/>
                <w:sz w:val="24"/>
                <w:szCs w:val="24"/>
                <w:lang w:val="nl-NL"/>
              </w:rPr>
              <w:t>Er moeten concrete middelen ingevoerd worden voor alle beoefenaars van de verpleegkunde, ongeacht de sector waarin ze werken.</w:t>
            </w:r>
          </w:p>
          <w:p w14:paraId="57747437" w14:textId="77777777" w:rsidR="00D74FCC" w:rsidRPr="00BC789C" w:rsidRDefault="00D74FCC" w:rsidP="00D74FCC">
            <w:pPr>
              <w:spacing w:line="300" w:lineRule="exact"/>
              <w:jc w:val="both"/>
              <w:rPr>
                <w:bCs/>
                <w:sz w:val="24"/>
                <w:szCs w:val="24"/>
                <w:lang w:val="nl-NL"/>
              </w:rPr>
            </w:pPr>
          </w:p>
          <w:p w14:paraId="299B4962" w14:textId="77777777" w:rsidR="00D74FCC" w:rsidRPr="00BC789C" w:rsidRDefault="00D74FCC" w:rsidP="00D74FCC">
            <w:pPr>
              <w:spacing w:line="300" w:lineRule="exact"/>
              <w:jc w:val="both"/>
              <w:rPr>
                <w:bCs/>
                <w:sz w:val="24"/>
                <w:szCs w:val="24"/>
                <w:lang w:val="nl-NL"/>
              </w:rPr>
            </w:pPr>
            <w:r w:rsidRPr="00BC789C">
              <w:rPr>
                <w:bCs/>
                <w:sz w:val="24"/>
                <w:szCs w:val="24"/>
                <w:lang w:val="nl-NL"/>
              </w:rPr>
              <w:t>De overgang om terug te keren naar het normale, moet worden voorbereid met de begeleiding van de beoefenaars van de verpleegkunde en de teamverantwoordelijken.</w:t>
            </w:r>
          </w:p>
          <w:p w14:paraId="455B018E" w14:textId="77777777" w:rsidR="00D74FCC" w:rsidRPr="00BC789C" w:rsidRDefault="00D74FCC" w:rsidP="00D74FCC">
            <w:pPr>
              <w:jc w:val="both"/>
              <w:rPr>
                <w:rFonts w:cstheme="minorHAnsi"/>
                <w:sz w:val="24"/>
                <w:szCs w:val="24"/>
                <w:lang w:val="nl-NL"/>
              </w:rPr>
            </w:pPr>
          </w:p>
          <w:p w14:paraId="4F576CF7" w14:textId="77777777" w:rsidR="00895EDE" w:rsidRPr="00BC789C" w:rsidRDefault="00895EDE" w:rsidP="00895EDE">
            <w:pPr>
              <w:suppressAutoHyphens/>
              <w:spacing w:line="300" w:lineRule="exact"/>
              <w:rPr>
                <w:b/>
                <w:sz w:val="24"/>
                <w:szCs w:val="24"/>
                <w:u w:val="single"/>
                <w:lang w:val="nl-NL"/>
              </w:rPr>
            </w:pPr>
            <w:r w:rsidRPr="00BC789C">
              <w:rPr>
                <w:b/>
                <w:sz w:val="24"/>
                <w:szCs w:val="24"/>
                <w:u w:val="single"/>
                <w:lang w:val="nl-NL"/>
              </w:rPr>
              <w:lastRenderedPageBreak/>
              <w:t>Het recht op rust en verlof voor elke beoefenaar van de verpleegkunde</w:t>
            </w:r>
          </w:p>
          <w:p w14:paraId="67FC2B66" w14:textId="77777777" w:rsidR="00895EDE" w:rsidRPr="00BC789C" w:rsidRDefault="00895EDE" w:rsidP="00895EDE">
            <w:pPr>
              <w:spacing w:line="300" w:lineRule="exact"/>
              <w:jc w:val="both"/>
              <w:rPr>
                <w:bCs/>
                <w:sz w:val="24"/>
                <w:szCs w:val="24"/>
                <w:lang w:val="nl-NL"/>
              </w:rPr>
            </w:pPr>
          </w:p>
          <w:p w14:paraId="5019E8EE" w14:textId="77777777" w:rsidR="00895EDE" w:rsidRPr="00BC789C" w:rsidRDefault="00895EDE" w:rsidP="00895EDE">
            <w:pPr>
              <w:spacing w:line="300" w:lineRule="exact"/>
              <w:jc w:val="both"/>
              <w:rPr>
                <w:bCs/>
                <w:sz w:val="24"/>
                <w:szCs w:val="24"/>
                <w:lang w:val="nl-NL"/>
              </w:rPr>
            </w:pPr>
            <w:r w:rsidRPr="00BC789C">
              <w:rPr>
                <w:bCs/>
                <w:sz w:val="24"/>
                <w:szCs w:val="24"/>
                <w:lang w:val="nl-NL"/>
              </w:rPr>
              <w:t>Sinds half maart 2020 staan de beoefenaars van de verpleegkunde fysiek en psychologisch onder spanning. Daarbij komt voor velen nog een toename van de werktijden.</w:t>
            </w:r>
          </w:p>
          <w:p w14:paraId="0D09DC7D" w14:textId="77777777" w:rsidR="00895EDE" w:rsidRPr="00BC789C" w:rsidRDefault="00895EDE" w:rsidP="00895EDE">
            <w:pPr>
              <w:spacing w:line="300" w:lineRule="exact"/>
              <w:jc w:val="both"/>
              <w:rPr>
                <w:bCs/>
                <w:sz w:val="24"/>
                <w:szCs w:val="24"/>
                <w:lang w:val="nl-NL"/>
              </w:rPr>
            </w:pPr>
          </w:p>
          <w:p w14:paraId="4E5C5BB6" w14:textId="77777777" w:rsidR="00895EDE" w:rsidRPr="00BC789C" w:rsidRDefault="00895EDE" w:rsidP="00895EDE">
            <w:pPr>
              <w:spacing w:line="300" w:lineRule="exact"/>
              <w:jc w:val="both"/>
              <w:rPr>
                <w:bCs/>
                <w:sz w:val="24"/>
                <w:szCs w:val="24"/>
                <w:lang w:val="nl-NL"/>
              </w:rPr>
            </w:pPr>
            <w:r w:rsidRPr="00BC789C">
              <w:rPr>
                <w:bCs/>
                <w:sz w:val="24"/>
                <w:szCs w:val="24"/>
                <w:lang w:val="nl-NL"/>
              </w:rPr>
              <w:t>De gezondheidscrisis die wij nu meemaken, is nog niet beëindigd.</w:t>
            </w:r>
          </w:p>
          <w:p w14:paraId="483726B7" w14:textId="77777777" w:rsidR="00895EDE" w:rsidRPr="00BC789C" w:rsidRDefault="00895EDE" w:rsidP="00895EDE">
            <w:pPr>
              <w:spacing w:line="300" w:lineRule="exact"/>
              <w:jc w:val="both"/>
              <w:rPr>
                <w:bCs/>
                <w:sz w:val="24"/>
                <w:szCs w:val="24"/>
                <w:lang w:val="nl-NL"/>
              </w:rPr>
            </w:pPr>
          </w:p>
          <w:p w14:paraId="06D50CE8" w14:textId="77777777" w:rsidR="00895EDE" w:rsidRPr="00BC789C" w:rsidRDefault="00895EDE" w:rsidP="00895EDE">
            <w:pPr>
              <w:spacing w:line="300" w:lineRule="exact"/>
              <w:jc w:val="both"/>
              <w:rPr>
                <w:bCs/>
                <w:sz w:val="24"/>
                <w:szCs w:val="24"/>
                <w:lang w:val="nl-NL"/>
              </w:rPr>
            </w:pPr>
            <w:r w:rsidRPr="00BC789C">
              <w:rPr>
                <w:bCs/>
                <w:sz w:val="24"/>
                <w:szCs w:val="24"/>
                <w:lang w:val="nl-NL"/>
              </w:rPr>
              <w:t>Het is absoluut noodzakelijk om voor elke beoefenaar van de verpleegkunde rusttijd en (aangevraagde en goedgekeurde) verloven te verzekeren.</w:t>
            </w:r>
          </w:p>
          <w:p w14:paraId="365CCC44" w14:textId="77777777" w:rsidR="00895EDE" w:rsidRPr="00BC789C" w:rsidRDefault="00895EDE" w:rsidP="00D74FCC">
            <w:pPr>
              <w:jc w:val="both"/>
              <w:rPr>
                <w:rFonts w:cstheme="minorHAnsi"/>
                <w:b/>
                <w:bCs/>
                <w:sz w:val="24"/>
                <w:szCs w:val="24"/>
                <w:u w:val="single"/>
                <w:lang w:val="nl-NL"/>
              </w:rPr>
            </w:pPr>
          </w:p>
          <w:p w14:paraId="21151815" w14:textId="77777777" w:rsidR="00895EDE" w:rsidRPr="00BC789C" w:rsidRDefault="00895EDE" w:rsidP="00D74FCC">
            <w:pPr>
              <w:jc w:val="both"/>
              <w:rPr>
                <w:rFonts w:cstheme="minorHAnsi"/>
                <w:b/>
                <w:bCs/>
                <w:sz w:val="24"/>
                <w:szCs w:val="24"/>
                <w:u w:val="single"/>
                <w:lang w:val="nl-NL"/>
              </w:rPr>
            </w:pPr>
          </w:p>
          <w:p w14:paraId="4149AD21" w14:textId="77777777" w:rsidR="00D74FCC" w:rsidRPr="00BC789C" w:rsidRDefault="00D74FCC" w:rsidP="00D74FCC">
            <w:pPr>
              <w:jc w:val="both"/>
              <w:rPr>
                <w:rFonts w:cstheme="minorHAnsi"/>
                <w:b/>
                <w:bCs/>
                <w:sz w:val="24"/>
                <w:szCs w:val="24"/>
                <w:u w:val="single"/>
                <w:lang w:val="nl-NL"/>
              </w:rPr>
            </w:pPr>
            <w:r w:rsidRPr="00BC789C">
              <w:rPr>
                <w:rFonts w:cstheme="minorHAnsi"/>
                <w:b/>
                <w:bCs/>
                <w:sz w:val="24"/>
                <w:szCs w:val="24"/>
                <w:u w:val="single"/>
                <w:lang w:val="nl-NL"/>
              </w:rPr>
              <w:t>Psychiatrische ziekenhuizen</w:t>
            </w:r>
          </w:p>
          <w:p w14:paraId="42839A1D" w14:textId="77777777" w:rsidR="00D74FCC" w:rsidRPr="00BC789C" w:rsidRDefault="00D74FCC" w:rsidP="00D74FCC">
            <w:pPr>
              <w:pStyle w:val="Paragraphedeliste"/>
              <w:numPr>
                <w:ilvl w:val="0"/>
                <w:numId w:val="14"/>
              </w:numPr>
              <w:ind w:left="360"/>
              <w:jc w:val="both"/>
              <w:rPr>
                <w:rFonts w:cstheme="minorHAnsi"/>
                <w:sz w:val="24"/>
                <w:szCs w:val="24"/>
                <w:lang w:val="nl-NL"/>
              </w:rPr>
            </w:pPr>
            <w:r w:rsidRPr="00BC789C">
              <w:rPr>
                <w:rFonts w:cstheme="minorHAnsi"/>
                <w:sz w:val="24"/>
                <w:szCs w:val="24"/>
                <w:lang w:val="nl-NL"/>
              </w:rPr>
              <w:t>De kennis en expertise inzake ziekenhuishygiëne en somatische zorg dienen te worden uitgebreid naar de psychiatrische ziekenhuizen.</w:t>
            </w:r>
          </w:p>
          <w:p w14:paraId="4DBC1D2E" w14:textId="77777777" w:rsidR="00D74FCC" w:rsidRPr="00BC789C" w:rsidRDefault="00D74FCC" w:rsidP="00D74FCC">
            <w:pPr>
              <w:pStyle w:val="Paragraphedeliste"/>
              <w:numPr>
                <w:ilvl w:val="0"/>
                <w:numId w:val="13"/>
              </w:numPr>
              <w:ind w:left="360"/>
              <w:jc w:val="both"/>
              <w:rPr>
                <w:rFonts w:cstheme="minorHAnsi"/>
                <w:sz w:val="24"/>
                <w:szCs w:val="24"/>
                <w:lang w:val="nl-NL"/>
              </w:rPr>
            </w:pPr>
            <w:r w:rsidRPr="00BC789C">
              <w:rPr>
                <w:rFonts w:cstheme="minorHAnsi"/>
                <w:sz w:val="24"/>
                <w:szCs w:val="24"/>
                <w:lang w:val="nl-NL"/>
              </w:rPr>
              <w:t xml:space="preserve">Ook het gebrek aan of de afwezigheid van beschermingsmateriaal baart enorme zorgen. Gezien de specifieke patiëntenpopulatie wordt hier na het opheffen van de </w:t>
            </w:r>
            <w:proofErr w:type="spellStart"/>
            <w:r w:rsidRPr="00BC789C">
              <w:rPr>
                <w:rFonts w:cstheme="minorHAnsi"/>
                <w:sz w:val="24"/>
                <w:szCs w:val="24"/>
                <w:lang w:val="nl-NL"/>
              </w:rPr>
              <w:t>lockdown</w:t>
            </w:r>
            <w:proofErr w:type="spellEnd"/>
            <w:r w:rsidRPr="00BC789C">
              <w:rPr>
                <w:rFonts w:cstheme="minorHAnsi"/>
                <w:sz w:val="24"/>
                <w:szCs w:val="24"/>
                <w:lang w:val="nl-NL"/>
              </w:rPr>
              <w:t xml:space="preserve"> een grote toename van het aantal besmettingen verwacht.</w:t>
            </w:r>
          </w:p>
          <w:p w14:paraId="44B854F6" w14:textId="77777777" w:rsidR="00625068" w:rsidRPr="00BC789C" w:rsidRDefault="00625068" w:rsidP="002D096D">
            <w:pPr>
              <w:pStyle w:val="Default"/>
              <w:jc w:val="both"/>
              <w:rPr>
                <w:rFonts w:asciiTheme="minorHAnsi" w:hAnsiTheme="minorHAnsi" w:cstheme="minorHAnsi"/>
                <w:color w:val="auto"/>
                <w:lang w:val="nl-NL"/>
              </w:rPr>
            </w:pPr>
          </w:p>
          <w:p w14:paraId="6EA046BE" w14:textId="77777777" w:rsidR="00895EDE" w:rsidRPr="00BC789C" w:rsidRDefault="00895EDE" w:rsidP="00895EDE">
            <w:pPr>
              <w:pStyle w:val="Default"/>
              <w:spacing w:after="53"/>
              <w:jc w:val="both"/>
              <w:rPr>
                <w:rFonts w:asciiTheme="minorHAnsi" w:hAnsiTheme="minorHAnsi" w:cstheme="minorHAnsi"/>
                <w:b/>
                <w:bCs/>
                <w:color w:val="auto"/>
                <w:u w:val="single"/>
                <w:lang w:val="nl-NL"/>
              </w:rPr>
            </w:pPr>
            <w:r w:rsidRPr="00BC789C">
              <w:rPr>
                <w:rFonts w:asciiTheme="minorHAnsi" w:hAnsiTheme="minorHAnsi" w:cstheme="minorHAnsi"/>
                <w:b/>
                <w:bCs/>
                <w:color w:val="auto"/>
                <w:u w:val="single"/>
                <w:lang w:val="nl-NL"/>
              </w:rPr>
              <w:t>De financiële ondersteuning</w:t>
            </w:r>
          </w:p>
          <w:p w14:paraId="15C6DE03" w14:textId="77777777" w:rsidR="00895EDE" w:rsidRPr="00BC789C" w:rsidRDefault="00895EDE" w:rsidP="00895EDE">
            <w:pPr>
              <w:pStyle w:val="Default"/>
              <w:spacing w:after="53"/>
              <w:jc w:val="both"/>
              <w:rPr>
                <w:rFonts w:asciiTheme="minorHAnsi" w:hAnsiTheme="minorHAnsi" w:cstheme="minorHAnsi"/>
                <w:color w:val="auto"/>
                <w:lang w:val="nl-NL"/>
              </w:rPr>
            </w:pPr>
            <w:r w:rsidRPr="00BC789C">
              <w:rPr>
                <w:rFonts w:asciiTheme="minorHAnsi" w:hAnsiTheme="minorHAnsi" w:cstheme="minorHAnsi"/>
                <w:color w:val="auto"/>
                <w:lang w:val="nl-NL"/>
              </w:rPr>
              <w:t>De Covid-19-gezondheidsccrisis veroorzaakte enerzijds een bijkomende kost voor persoonlijke beschermingsmiddelen en anderzijds een vermindering van de activiteit in de verschillende sectoren.</w:t>
            </w:r>
          </w:p>
          <w:p w14:paraId="093FDDA7" w14:textId="77777777" w:rsidR="00895EDE" w:rsidRPr="00BC789C" w:rsidRDefault="00895EDE" w:rsidP="00895EDE">
            <w:pPr>
              <w:pStyle w:val="Default"/>
              <w:spacing w:after="53"/>
              <w:jc w:val="both"/>
              <w:rPr>
                <w:rFonts w:asciiTheme="minorHAnsi" w:hAnsiTheme="minorHAnsi" w:cstheme="minorHAnsi"/>
                <w:color w:val="auto"/>
                <w:lang w:val="nl-NL"/>
              </w:rPr>
            </w:pPr>
          </w:p>
          <w:p w14:paraId="72270ADC" w14:textId="77777777" w:rsidR="00895EDE" w:rsidRPr="00BC789C" w:rsidRDefault="00895EDE" w:rsidP="00895EDE">
            <w:pPr>
              <w:pStyle w:val="Default"/>
              <w:spacing w:after="53"/>
              <w:jc w:val="both"/>
              <w:rPr>
                <w:rFonts w:asciiTheme="minorHAnsi" w:hAnsiTheme="minorHAnsi" w:cstheme="minorHAnsi"/>
                <w:color w:val="auto"/>
                <w:lang w:val="nl-NL"/>
              </w:rPr>
            </w:pPr>
            <w:r w:rsidRPr="00BC789C">
              <w:rPr>
                <w:rFonts w:asciiTheme="minorHAnsi" w:hAnsiTheme="minorHAnsi" w:cstheme="minorHAnsi"/>
                <w:color w:val="auto"/>
                <w:lang w:val="nl-NL"/>
              </w:rPr>
              <w:lastRenderedPageBreak/>
              <w:t>Voor elke sector is een financiële ondersteuning absoluut noodzakelijk, zowel voor persoonlijke beschermingsmiddelen als voor de daling van de activiteit.</w:t>
            </w:r>
          </w:p>
          <w:p w14:paraId="5ED886CB" w14:textId="77777777" w:rsidR="00895EDE" w:rsidRPr="00BC789C" w:rsidRDefault="00895EDE" w:rsidP="00895EDE">
            <w:pPr>
              <w:pStyle w:val="Default"/>
              <w:spacing w:after="53"/>
              <w:jc w:val="both"/>
              <w:rPr>
                <w:rFonts w:asciiTheme="minorHAnsi" w:hAnsiTheme="minorHAnsi" w:cstheme="minorHAnsi"/>
                <w:color w:val="auto"/>
                <w:lang w:val="nl-NL"/>
              </w:rPr>
            </w:pPr>
          </w:p>
          <w:p w14:paraId="33B7F0BD" w14:textId="77777777" w:rsidR="00895EDE" w:rsidRPr="00BC789C" w:rsidRDefault="00895EDE" w:rsidP="00895EDE">
            <w:pPr>
              <w:pStyle w:val="Default"/>
              <w:spacing w:after="53"/>
              <w:jc w:val="both"/>
              <w:rPr>
                <w:rFonts w:asciiTheme="minorHAnsi" w:hAnsiTheme="minorHAnsi" w:cstheme="minorHAnsi"/>
                <w:color w:val="auto"/>
                <w:lang w:val="nl-NL"/>
              </w:rPr>
            </w:pPr>
            <w:r w:rsidRPr="00BC789C">
              <w:rPr>
                <w:rFonts w:asciiTheme="minorHAnsi" w:hAnsiTheme="minorHAnsi" w:cstheme="minorHAnsi"/>
                <w:color w:val="auto"/>
                <w:lang w:val="nl-NL"/>
              </w:rPr>
              <w:t>Zonder die financiële ondersteuning zal het huidige gezondheidssysteem wankelen als we uit deze crisis zijn.</w:t>
            </w:r>
          </w:p>
          <w:p w14:paraId="329B5814" w14:textId="77777777" w:rsidR="00895EDE" w:rsidRPr="00BC789C" w:rsidRDefault="00895EDE" w:rsidP="002D096D">
            <w:pPr>
              <w:pStyle w:val="Tekstzonderopmaak1"/>
              <w:spacing w:line="300" w:lineRule="exact"/>
              <w:rPr>
                <w:rFonts w:asciiTheme="minorHAnsi" w:hAnsiTheme="minorHAnsi" w:cstheme="minorHAnsi"/>
                <w:b/>
                <w:sz w:val="24"/>
                <w:szCs w:val="24"/>
              </w:rPr>
            </w:pPr>
          </w:p>
          <w:p w14:paraId="0C8ED3CE" w14:textId="77777777" w:rsidR="00895EDE" w:rsidRPr="00BC789C" w:rsidRDefault="00895EDE" w:rsidP="002D096D">
            <w:pPr>
              <w:pStyle w:val="Tekstzonderopmaak1"/>
              <w:spacing w:line="300" w:lineRule="exact"/>
              <w:rPr>
                <w:rFonts w:asciiTheme="minorHAnsi" w:hAnsiTheme="minorHAnsi" w:cstheme="minorHAnsi"/>
                <w:b/>
                <w:sz w:val="24"/>
                <w:szCs w:val="24"/>
                <w:lang w:val="nl-BE"/>
              </w:rPr>
            </w:pPr>
          </w:p>
          <w:p w14:paraId="5E6045D3" w14:textId="77777777" w:rsidR="002D096D" w:rsidRPr="00BC789C" w:rsidRDefault="002D096D" w:rsidP="002D096D">
            <w:pPr>
              <w:pStyle w:val="Tekstzonderopmaak1"/>
              <w:spacing w:line="300" w:lineRule="exact"/>
              <w:rPr>
                <w:rFonts w:asciiTheme="minorHAnsi" w:hAnsiTheme="minorHAnsi" w:cstheme="minorHAnsi"/>
                <w:bCs/>
                <w:sz w:val="24"/>
                <w:szCs w:val="24"/>
                <w:lang w:val="nl-BE"/>
              </w:rPr>
            </w:pPr>
            <w:r w:rsidRPr="00BC789C">
              <w:rPr>
                <w:rFonts w:asciiTheme="minorHAnsi" w:hAnsiTheme="minorHAnsi" w:cstheme="minorHAnsi"/>
                <w:b/>
                <w:sz w:val="24"/>
                <w:szCs w:val="24"/>
                <w:lang w:val="nl-BE"/>
              </w:rPr>
              <w:t>Opzetten van een debriefing na de COVID-19-crisis</w:t>
            </w:r>
            <w:r w:rsidRPr="00BC789C">
              <w:rPr>
                <w:rFonts w:asciiTheme="minorHAnsi" w:hAnsiTheme="minorHAnsi" w:cstheme="minorHAnsi"/>
                <w:bCs/>
                <w:sz w:val="24"/>
                <w:szCs w:val="24"/>
                <w:lang w:val="nl-BE"/>
              </w:rPr>
              <w:t>, met inbegrip van verpleegkundigen.</w:t>
            </w:r>
          </w:p>
          <w:p w14:paraId="2E638E23" w14:textId="77777777" w:rsidR="002D096D" w:rsidRPr="00BC789C" w:rsidRDefault="002D096D" w:rsidP="002D096D">
            <w:pPr>
              <w:pStyle w:val="Tekstzonderopmaak1"/>
              <w:spacing w:line="300" w:lineRule="exact"/>
              <w:rPr>
                <w:rFonts w:asciiTheme="minorHAnsi" w:hAnsiTheme="minorHAnsi" w:cstheme="minorHAnsi"/>
                <w:bCs/>
                <w:sz w:val="24"/>
                <w:szCs w:val="24"/>
                <w:lang w:val="nl-BE"/>
              </w:rPr>
            </w:pPr>
          </w:p>
          <w:p w14:paraId="3C50B06D" w14:textId="77777777" w:rsidR="002D096D" w:rsidRPr="00BC789C" w:rsidRDefault="002D096D" w:rsidP="002D096D">
            <w:pPr>
              <w:pStyle w:val="Tekstzonderopmaak1"/>
              <w:spacing w:line="300" w:lineRule="exact"/>
              <w:rPr>
                <w:rFonts w:asciiTheme="minorHAnsi" w:hAnsiTheme="minorHAnsi" w:cstheme="minorHAnsi"/>
                <w:bCs/>
                <w:sz w:val="24"/>
                <w:szCs w:val="24"/>
                <w:lang w:val="nl-BE"/>
              </w:rPr>
            </w:pPr>
            <w:r w:rsidRPr="00BC789C">
              <w:rPr>
                <w:rFonts w:asciiTheme="minorHAnsi" w:hAnsiTheme="minorHAnsi" w:cstheme="minorHAnsi"/>
                <w:bCs/>
                <w:sz w:val="24"/>
                <w:szCs w:val="24"/>
                <w:lang w:val="nl-BE"/>
              </w:rPr>
              <w:t>Voor de toekomst moeten COVID-19 of andere pandemieën deel uitmaken van ons gezondheidssysteem. Het is van groot belang dat we zo goed mogelijk voorbereid zijn op het leveren van kwaliteitszorg. Dit vereist een duidelijke langetermijnvisie, met inbegrip van:</w:t>
            </w:r>
          </w:p>
          <w:p w14:paraId="7E8D2C05" w14:textId="77777777" w:rsidR="002D096D" w:rsidRPr="00BC789C" w:rsidRDefault="002D096D" w:rsidP="002D096D">
            <w:pPr>
              <w:pStyle w:val="Paragraphedeliste"/>
              <w:numPr>
                <w:ilvl w:val="0"/>
                <w:numId w:val="18"/>
              </w:numPr>
              <w:suppressAutoHyphens/>
              <w:spacing w:line="300" w:lineRule="exact"/>
              <w:jc w:val="both"/>
              <w:rPr>
                <w:rFonts w:cstheme="minorHAnsi"/>
                <w:bCs/>
                <w:sz w:val="24"/>
                <w:szCs w:val="24"/>
                <w:lang w:val="nl-NL"/>
              </w:rPr>
            </w:pPr>
            <w:r w:rsidRPr="00BC789C">
              <w:rPr>
                <w:rFonts w:cstheme="minorHAnsi"/>
                <w:bCs/>
                <w:sz w:val="24"/>
                <w:szCs w:val="24"/>
                <w:lang w:val="nl-NL"/>
              </w:rPr>
              <w:t>de opleiding en de vaardigheden van de verpleegkundigen: adequate en moderne opleiding, functiedifferentiatie, …</w:t>
            </w:r>
          </w:p>
          <w:p w14:paraId="08DEC7A3" w14:textId="77777777" w:rsidR="002D096D" w:rsidRPr="00BC789C" w:rsidRDefault="002D096D" w:rsidP="002D096D">
            <w:pPr>
              <w:pStyle w:val="Paragraphedeliste"/>
              <w:numPr>
                <w:ilvl w:val="0"/>
                <w:numId w:val="18"/>
              </w:numPr>
              <w:suppressAutoHyphens/>
              <w:spacing w:line="300" w:lineRule="exact"/>
              <w:jc w:val="both"/>
              <w:rPr>
                <w:rFonts w:cstheme="minorHAnsi"/>
                <w:bCs/>
                <w:sz w:val="24"/>
                <w:szCs w:val="24"/>
                <w:lang w:val="nl-NL"/>
              </w:rPr>
            </w:pPr>
            <w:r w:rsidRPr="00BC789C">
              <w:rPr>
                <w:rFonts w:cstheme="minorHAnsi"/>
                <w:bCs/>
                <w:sz w:val="24"/>
                <w:szCs w:val="24"/>
                <w:lang w:val="nl-NL"/>
              </w:rPr>
              <w:t>de beschikbaarheid van ultramoderne apparatuur (beademingsapparaat, ECMO, ...) voor de basisopleiding van verpleegkundigen</w:t>
            </w:r>
          </w:p>
          <w:p w14:paraId="659D6997" w14:textId="77777777" w:rsidR="002D096D" w:rsidRPr="00BC789C" w:rsidRDefault="002D096D" w:rsidP="002D096D">
            <w:pPr>
              <w:pStyle w:val="Paragraphedeliste"/>
              <w:numPr>
                <w:ilvl w:val="0"/>
                <w:numId w:val="18"/>
              </w:numPr>
              <w:suppressAutoHyphens/>
              <w:spacing w:line="300" w:lineRule="exact"/>
              <w:jc w:val="both"/>
              <w:rPr>
                <w:rFonts w:cstheme="minorHAnsi"/>
                <w:bCs/>
                <w:sz w:val="24"/>
                <w:szCs w:val="24"/>
                <w:lang w:val="nl-NL"/>
              </w:rPr>
            </w:pPr>
            <w:r w:rsidRPr="00BC789C">
              <w:rPr>
                <w:rFonts w:cstheme="minorHAnsi"/>
                <w:bCs/>
                <w:sz w:val="24"/>
                <w:szCs w:val="24"/>
                <w:lang w:val="nl-NL"/>
              </w:rPr>
              <w:t>de beschikbaarheid en verspreiding van beschermingsmiddelen</w:t>
            </w:r>
          </w:p>
          <w:p w14:paraId="62E8BA98" w14:textId="77777777" w:rsidR="002D096D" w:rsidRPr="00BC789C" w:rsidRDefault="002D096D" w:rsidP="002D096D">
            <w:pPr>
              <w:pStyle w:val="Paragraphedeliste"/>
              <w:numPr>
                <w:ilvl w:val="0"/>
                <w:numId w:val="18"/>
              </w:numPr>
              <w:suppressAutoHyphens/>
              <w:spacing w:line="300" w:lineRule="exact"/>
              <w:jc w:val="both"/>
              <w:rPr>
                <w:rFonts w:cstheme="minorHAnsi"/>
                <w:bCs/>
                <w:sz w:val="24"/>
                <w:szCs w:val="24"/>
                <w:lang w:val="nl-NL"/>
              </w:rPr>
            </w:pPr>
            <w:r w:rsidRPr="00BC789C">
              <w:rPr>
                <w:rFonts w:cstheme="minorHAnsi"/>
                <w:bCs/>
                <w:sz w:val="24"/>
                <w:szCs w:val="24"/>
                <w:lang w:val="nl-NL"/>
              </w:rPr>
              <w:t>het kadaster van verschillende functies van verpleegkundigen (alle sectoren)</w:t>
            </w:r>
          </w:p>
          <w:p w14:paraId="154B32E9" w14:textId="74105AEA" w:rsidR="00B33A8D" w:rsidRDefault="00B33A8D" w:rsidP="00B33A8D">
            <w:pPr>
              <w:pStyle w:val="Default"/>
              <w:spacing w:after="53"/>
              <w:jc w:val="both"/>
              <w:rPr>
                <w:rFonts w:asciiTheme="minorHAnsi" w:hAnsiTheme="minorHAnsi" w:cstheme="minorHAnsi"/>
                <w:color w:val="auto"/>
                <w:lang w:val="nl-NL"/>
              </w:rPr>
            </w:pPr>
          </w:p>
          <w:p w14:paraId="327CB6EC" w14:textId="75825592" w:rsidR="00D41759" w:rsidRDefault="00D41759" w:rsidP="00B33A8D">
            <w:pPr>
              <w:pStyle w:val="Default"/>
              <w:spacing w:after="53"/>
              <w:jc w:val="both"/>
              <w:rPr>
                <w:rFonts w:asciiTheme="minorHAnsi" w:hAnsiTheme="minorHAnsi" w:cstheme="minorHAnsi"/>
                <w:color w:val="auto"/>
                <w:lang w:val="nl-NL"/>
              </w:rPr>
            </w:pPr>
          </w:p>
          <w:p w14:paraId="2419BA14" w14:textId="77777777" w:rsidR="00D41759" w:rsidRPr="00BC789C" w:rsidRDefault="00D41759" w:rsidP="00B33A8D">
            <w:pPr>
              <w:pStyle w:val="Default"/>
              <w:spacing w:after="53"/>
              <w:jc w:val="both"/>
              <w:rPr>
                <w:rFonts w:asciiTheme="minorHAnsi" w:hAnsiTheme="minorHAnsi" w:cstheme="minorHAnsi"/>
                <w:color w:val="auto"/>
                <w:lang w:val="nl-NL"/>
              </w:rPr>
            </w:pPr>
          </w:p>
          <w:p w14:paraId="00ECD862" w14:textId="7705B55E" w:rsidR="00067A6B" w:rsidRPr="00BC789C" w:rsidRDefault="00067A6B" w:rsidP="00067A6B">
            <w:pPr>
              <w:jc w:val="both"/>
              <w:rPr>
                <w:b/>
                <w:sz w:val="24"/>
                <w:szCs w:val="24"/>
                <w:u w:val="single"/>
                <w:lang w:val="nl-BE"/>
              </w:rPr>
            </w:pPr>
            <w:r w:rsidRPr="00BC789C">
              <w:rPr>
                <w:b/>
                <w:sz w:val="24"/>
                <w:szCs w:val="24"/>
                <w:u w:val="single"/>
                <w:lang w:val="nl-BE"/>
              </w:rPr>
              <w:lastRenderedPageBreak/>
              <w:t xml:space="preserve">DEFINITIE VAN EEN FASENPLAN </w:t>
            </w:r>
          </w:p>
          <w:p w14:paraId="310BD062" w14:textId="77777777" w:rsidR="00BC789C" w:rsidRPr="00BC789C" w:rsidRDefault="00BC789C" w:rsidP="00067A6B">
            <w:pPr>
              <w:jc w:val="both"/>
              <w:rPr>
                <w:b/>
                <w:sz w:val="24"/>
                <w:szCs w:val="24"/>
                <w:u w:val="single"/>
                <w:lang w:val="nl-BE"/>
              </w:rPr>
            </w:pPr>
          </w:p>
          <w:p w14:paraId="1935E2DF" w14:textId="77777777" w:rsidR="00067A6B" w:rsidRPr="00BC789C" w:rsidRDefault="00067A6B" w:rsidP="00067A6B">
            <w:pPr>
              <w:jc w:val="both"/>
              <w:rPr>
                <w:b/>
                <w:sz w:val="24"/>
                <w:szCs w:val="24"/>
                <w:lang w:val="nl-BE"/>
              </w:rPr>
            </w:pPr>
            <w:r w:rsidRPr="00BC789C">
              <w:rPr>
                <w:b/>
                <w:sz w:val="24"/>
                <w:szCs w:val="24"/>
                <w:lang w:val="nl-BE"/>
              </w:rPr>
              <w:t xml:space="preserve">A. De definitie van het plan moet overeenkomen met de visie van de verschillende sectoren op de korte-, middellange- en lange termijn in het kader van een </w:t>
            </w:r>
            <w:proofErr w:type="spellStart"/>
            <w:r w:rsidRPr="00BC789C">
              <w:rPr>
                <w:b/>
                <w:sz w:val="24"/>
                <w:szCs w:val="24"/>
                <w:lang w:val="nl-BE"/>
              </w:rPr>
              <w:t>Covid</w:t>
            </w:r>
            <w:proofErr w:type="spellEnd"/>
            <w:r w:rsidRPr="00BC789C">
              <w:rPr>
                <w:b/>
                <w:sz w:val="24"/>
                <w:szCs w:val="24"/>
                <w:lang w:val="nl-BE"/>
              </w:rPr>
              <w:t>/non-</w:t>
            </w:r>
            <w:proofErr w:type="spellStart"/>
            <w:r w:rsidRPr="00BC789C">
              <w:rPr>
                <w:b/>
                <w:sz w:val="24"/>
                <w:szCs w:val="24"/>
                <w:lang w:val="nl-BE"/>
              </w:rPr>
              <w:t>Covid</w:t>
            </w:r>
            <w:proofErr w:type="spellEnd"/>
            <w:r w:rsidRPr="00BC789C">
              <w:rPr>
                <w:b/>
                <w:sz w:val="24"/>
                <w:szCs w:val="24"/>
                <w:lang w:val="nl-BE"/>
              </w:rPr>
              <w:t xml:space="preserve"> samenwonen.</w:t>
            </w:r>
          </w:p>
          <w:p w14:paraId="434D527D" w14:textId="77777777" w:rsidR="00381C93" w:rsidRPr="00BC789C" w:rsidRDefault="00381C93" w:rsidP="00067A6B">
            <w:pPr>
              <w:jc w:val="both"/>
              <w:rPr>
                <w:b/>
                <w:sz w:val="24"/>
                <w:szCs w:val="24"/>
                <w:lang w:val="nl-BE"/>
              </w:rPr>
            </w:pPr>
          </w:p>
          <w:p w14:paraId="086263B6" w14:textId="77777777" w:rsidR="00067A6B" w:rsidRPr="00BC789C" w:rsidRDefault="00067A6B" w:rsidP="00067A6B">
            <w:pPr>
              <w:jc w:val="both"/>
              <w:rPr>
                <w:b/>
                <w:sz w:val="24"/>
                <w:szCs w:val="24"/>
                <w:lang w:val="nl-BE"/>
              </w:rPr>
            </w:pPr>
            <w:r w:rsidRPr="00BC789C">
              <w:rPr>
                <w:b/>
                <w:sz w:val="24"/>
                <w:szCs w:val="24"/>
                <w:lang w:val="nl-BE"/>
              </w:rPr>
              <w:t>B. Dit plan moet ook gebaseerd zijn op verschillende maatregelen/principes zoals :</w:t>
            </w:r>
          </w:p>
          <w:p w14:paraId="4197F444" w14:textId="77777777" w:rsidR="00067A6B" w:rsidRPr="00BC789C" w:rsidRDefault="00067A6B" w:rsidP="00067A6B">
            <w:pPr>
              <w:jc w:val="both"/>
              <w:rPr>
                <w:sz w:val="24"/>
                <w:szCs w:val="24"/>
                <w:lang w:val="nl-BE"/>
              </w:rPr>
            </w:pPr>
            <w:r w:rsidRPr="00BC789C">
              <w:rPr>
                <w:sz w:val="24"/>
                <w:szCs w:val="24"/>
                <w:lang w:val="nl-BE"/>
              </w:rPr>
              <w:t>1. Het principe van omkeerbaarheid</w:t>
            </w:r>
          </w:p>
          <w:p w14:paraId="7D82A28D" w14:textId="77777777" w:rsidR="00067A6B" w:rsidRPr="00BC789C" w:rsidRDefault="00067A6B" w:rsidP="00067A6B">
            <w:pPr>
              <w:jc w:val="both"/>
              <w:rPr>
                <w:sz w:val="24"/>
                <w:szCs w:val="24"/>
                <w:lang w:val="nl-BE"/>
              </w:rPr>
            </w:pPr>
            <w:r w:rsidRPr="00BC789C">
              <w:rPr>
                <w:sz w:val="24"/>
                <w:szCs w:val="24"/>
                <w:lang w:val="nl-BE"/>
              </w:rPr>
              <w:t>- Het risico van een heropflakkering van de epidemie moet worden overwogen met de mogelijkheid voor ziekenhuisdiensten en de eerste lijn om de besmetting van een patiënt snel op te sporen en een pad te behouden dat in staat is om hem/haar effectief te kunnen isoleren.</w:t>
            </w:r>
          </w:p>
          <w:p w14:paraId="17A2F0DD" w14:textId="77777777" w:rsidR="00067A6B" w:rsidRPr="00BC789C" w:rsidRDefault="00067A6B" w:rsidP="00067A6B">
            <w:pPr>
              <w:shd w:val="clear" w:color="auto" w:fill="FDFDFD"/>
              <w:rPr>
                <w:sz w:val="24"/>
                <w:szCs w:val="24"/>
                <w:lang w:val="nl-BE"/>
              </w:rPr>
            </w:pPr>
            <w:r w:rsidRPr="00BC789C">
              <w:rPr>
                <w:sz w:val="24"/>
                <w:szCs w:val="24"/>
                <w:lang w:val="nl-BE"/>
              </w:rPr>
              <w:t xml:space="preserve">In deze context moet elke fase worden beschouwd als potentieel </w:t>
            </w:r>
            <w:proofErr w:type="spellStart"/>
            <w:r w:rsidRPr="00BC789C">
              <w:rPr>
                <w:sz w:val="24"/>
                <w:szCs w:val="24"/>
                <w:lang w:val="nl-BE"/>
              </w:rPr>
              <w:t>degradeerbaar</w:t>
            </w:r>
            <w:proofErr w:type="spellEnd"/>
            <w:r w:rsidRPr="00BC789C">
              <w:rPr>
                <w:sz w:val="24"/>
                <w:szCs w:val="24"/>
                <w:lang w:val="nl-BE"/>
              </w:rPr>
              <w:t xml:space="preserve"> om het hoofd te kunnen bieden aan een nieuw piek-/potentiële terugslag.</w:t>
            </w:r>
          </w:p>
          <w:p w14:paraId="60FF08A7" w14:textId="77777777" w:rsidR="00067A6B" w:rsidRPr="00BC789C" w:rsidRDefault="00067A6B" w:rsidP="00067A6B">
            <w:pPr>
              <w:jc w:val="both"/>
              <w:rPr>
                <w:sz w:val="24"/>
                <w:szCs w:val="24"/>
                <w:lang w:val="nl-BE"/>
              </w:rPr>
            </w:pPr>
            <w:r w:rsidRPr="00BC789C">
              <w:rPr>
                <w:sz w:val="24"/>
                <w:szCs w:val="24"/>
                <w:lang w:val="nl-BE"/>
              </w:rPr>
              <w:t xml:space="preserve">2. Onderhoud en versterking van de barrièremaatregelen </w:t>
            </w:r>
          </w:p>
          <w:p w14:paraId="32FBDB9D" w14:textId="77777777" w:rsidR="00067A6B" w:rsidRPr="00BC789C" w:rsidRDefault="00067A6B" w:rsidP="00067A6B">
            <w:pPr>
              <w:jc w:val="both"/>
              <w:rPr>
                <w:sz w:val="24"/>
                <w:szCs w:val="24"/>
                <w:lang w:val="nl-BE"/>
              </w:rPr>
            </w:pPr>
            <w:r w:rsidRPr="00BC789C">
              <w:rPr>
                <w:sz w:val="24"/>
                <w:szCs w:val="24"/>
                <w:lang w:val="nl-BE"/>
              </w:rPr>
              <w:t>3.  Een echte "</w:t>
            </w:r>
            <w:proofErr w:type="spellStart"/>
            <w:r w:rsidRPr="00BC789C">
              <w:rPr>
                <w:sz w:val="24"/>
                <w:szCs w:val="24"/>
                <w:lang w:val="nl-BE"/>
              </w:rPr>
              <w:t>Testing</w:t>
            </w:r>
            <w:proofErr w:type="spellEnd"/>
            <w:r w:rsidRPr="00BC789C">
              <w:rPr>
                <w:sz w:val="24"/>
                <w:szCs w:val="24"/>
                <w:lang w:val="nl-BE"/>
              </w:rPr>
              <w:t>" en "</w:t>
            </w:r>
            <w:proofErr w:type="spellStart"/>
            <w:r w:rsidRPr="00BC789C">
              <w:rPr>
                <w:sz w:val="24"/>
                <w:szCs w:val="24"/>
                <w:lang w:val="nl-BE"/>
              </w:rPr>
              <w:t>Tracing</w:t>
            </w:r>
            <w:proofErr w:type="spellEnd"/>
            <w:r w:rsidRPr="00BC789C">
              <w:rPr>
                <w:sz w:val="24"/>
                <w:szCs w:val="24"/>
                <w:lang w:val="nl-BE"/>
              </w:rPr>
              <w:t>" strategie (Cf. Dwingende voorwaarden)</w:t>
            </w:r>
          </w:p>
          <w:p w14:paraId="0324F3ED" w14:textId="77777777" w:rsidR="00067A6B" w:rsidRPr="00BC789C" w:rsidRDefault="00067A6B" w:rsidP="00067A6B">
            <w:pPr>
              <w:jc w:val="both"/>
              <w:rPr>
                <w:sz w:val="24"/>
                <w:szCs w:val="24"/>
                <w:lang w:val="nl-BE"/>
              </w:rPr>
            </w:pPr>
            <w:r w:rsidRPr="00BC789C">
              <w:rPr>
                <w:sz w:val="24"/>
                <w:szCs w:val="24"/>
                <w:lang w:val="nl-BE"/>
              </w:rPr>
              <w:t xml:space="preserve">4. De definitie van kadernormen </w:t>
            </w:r>
          </w:p>
          <w:p w14:paraId="3BAE6F10" w14:textId="77777777" w:rsidR="00067A6B" w:rsidRPr="00BC789C" w:rsidRDefault="00067A6B" w:rsidP="00067A6B">
            <w:pPr>
              <w:jc w:val="both"/>
              <w:rPr>
                <w:sz w:val="24"/>
                <w:szCs w:val="24"/>
                <w:lang w:val="nl-BE"/>
              </w:rPr>
            </w:pPr>
            <w:r w:rsidRPr="00BC789C">
              <w:rPr>
                <w:sz w:val="24"/>
                <w:szCs w:val="24"/>
                <w:lang w:val="nl-BE"/>
              </w:rPr>
              <w:t>5.  Het principe van veiligheid door impactcirkel.</w:t>
            </w:r>
          </w:p>
          <w:p w14:paraId="2DE799D9" w14:textId="77777777" w:rsidR="00067A6B" w:rsidRPr="00BC789C" w:rsidRDefault="00067A6B" w:rsidP="00067A6B">
            <w:pPr>
              <w:jc w:val="both"/>
              <w:rPr>
                <w:sz w:val="24"/>
                <w:szCs w:val="24"/>
                <w:lang w:val="nl-BE"/>
              </w:rPr>
            </w:pPr>
            <w:r w:rsidRPr="00BC789C">
              <w:rPr>
                <w:sz w:val="24"/>
                <w:szCs w:val="24"/>
                <w:lang w:val="nl-BE"/>
              </w:rPr>
              <w:t>6.  De uitvoering van een opleidingsplan om gezondheidswerkers veiliger te maken.</w:t>
            </w:r>
          </w:p>
          <w:p w14:paraId="2905ECEE" w14:textId="77777777" w:rsidR="00067A6B" w:rsidRPr="00BC789C" w:rsidRDefault="00067A6B" w:rsidP="00067A6B">
            <w:pPr>
              <w:jc w:val="both"/>
              <w:rPr>
                <w:sz w:val="24"/>
                <w:szCs w:val="24"/>
                <w:lang w:val="nl-BE"/>
              </w:rPr>
            </w:pPr>
            <w:r w:rsidRPr="00BC789C">
              <w:rPr>
                <w:sz w:val="24"/>
                <w:szCs w:val="24"/>
                <w:lang w:val="nl-BE"/>
              </w:rPr>
              <w:t>7.  Het opstellen van een opleidingsplan om de uitweg uit de crisis te beheren</w:t>
            </w:r>
          </w:p>
          <w:p w14:paraId="635F2ACB" w14:textId="77777777" w:rsidR="00067A6B" w:rsidRPr="00BC789C" w:rsidRDefault="00067A6B" w:rsidP="00067A6B">
            <w:pPr>
              <w:jc w:val="both"/>
              <w:rPr>
                <w:sz w:val="24"/>
                <w:szCs w:val="24"/>
                <w:lang w:val="nl-BE"/>
              </w:rPr>
            </w:pPr>
            <w:r w:rsidRPr="00BC789C">
              <w:rPr>
                <w:sz w:val="24"/>
                <w:szCs w:val="24"/>
                <w:lang w:val="nl-BE"/>
              </w:rPr>
              <w:t>8. Versterking van de digitale strategie van elke structuur</w:t>
            </w:r>
          </w:p>
          <w:p w14:paraId="54F9A0C3" w14:textId="77777777" w:rsidR="00067A6B" w:rsidRPr="00BC789C" w:rsidRDefault="00067A6B" w:rsidP="00067A6B">
            <w:pPr>
              <w:jc w:val="both"/>
              <w:rPr>
                <w:sz w:val="24"/>
                <w:szCs w:val="24"/>
                <w:lang w:val="nl-BE"/>
              </w:rPr>
            </w:pPr>
          </w:p>
          <w:p w14:paraId="07992BB7" w14:textId="77777777" w:rsidR="00067A6B" w:rsidRPr="00BC789C" w:rsidRDefault="00067A6B" w:rsidP="00067A6B">
            <w:pPr>
              <w:jc w:val="both"/>
              <w:rPr>
                <w:b/>
                <w:sz w:val="24"/>
                <w:szCs w:val="24"/>
                <w:lang w:val="nl-BE"/>
              </w:rPr>
            </w:pPr>
            <w:r w:rsidRPr="00BC789C">
              <w:rPr>
                <w:b/>
                <w:sz w:val="24"/>
                <w:szCs w:val="24"/>
                <w:lang w:val="nl-BE"/>
              </w:rPr>
              <w:lastRenderedPageBreak/>
              <w:t>C. Het plan moet als volgt uit verschillende fasen bestaan:</w:t>
            </w:r>
          </w:p>
          <w:p w14:paraId="1A2EBAEA" w14:textId="77777777" w:rsidR="00067A6B" w:rsidRPr="00BC789C" w:rsidRDefault="00067A6B" w:rsidP="00067A6B">
            <w:pPr>
              <w:jc w:val="both"/>
              <w:rPr>
                <w:sz w:val="24"/>
                <w:szCs w:val="24"/>
                <w:lang w:val="nl-BE"/>
              </w:rPr>
            </w:pPr>
            <w:r w:rsidRPr="00BC789C">
              <w:rPr>
                <w:sz w:val="24"/>
                <w:szCs w:val="24"/>
                <w:lang w:val="nl-BE"/>
              </w:rPr>
              <w:t>1. Analyse, aanpassing van het aanbod, identificatie (Nu)</w:t>
            </w:r>
          </w:p>
          <w:p w14:paraId="0DC555AA" w14:textId="77777777" w:rsidR="00067A6B" w:rsidRPr="00BC789C" w:rsidRDefault="00067A6B" w:rsidP="00067A6B">
            <w:pPr>
              <w:jc w:val="both"/>
              <w:rPr>
                <w:sz w:val="24"/>
                <w:szCs w:val="24"/>
                <w:lang w:val="nl-BE"/>
              </w:rPr>
            </w:pPr>
            <w:r w:rsidRPr="00BC789C">
              <w:rPr>
                <w:sz w:val="24"/>
                <w:szCs w:val="24"/>
                <w:lang w:val="nl-BE"/>
              </w:rPr>
              <w:t xml:space="preserve">2. Eerste </w:t>
            </w:r>
            <w:proofErr w:type="spellStart"/>
            <w:r w:rsidRPr="00BC789C">
              <w:rPr>
                <w:sz w:val="24"/>
                <w:szCs w:val="24"/>
                <w:lang w:val="nl-BE"/>
              </w:rPr>
              <w:t>deconfiniëring</w:t>
            </w:r>
            <w:proofErr w:type="spellEnd"/>
            <w:r w:rsidRPr="00BC789C">
              <w:rPr>
                <w:sz w:val="24"/>
                <w:szCs w:val="24"/>
                <w:lang w:val="nl-BE"/>
              </w:rPr>
              <w:t xml:space="preserve"> van omgebouwde diensten voor </w:t>
            </w:r>
            <w:proofErr w:type="spellStart"/>
            <w:r w:rsidRPr="00BC789C">
              <w:rPr>
                <w:sz w:val="24"/>
                <w:szCs w:val="24"/>
                <w:lang w:val="nl-BE"/>
              </w:rPr>
              <w:t>Covid</w:t>
            </w:r>
            <w:proofErr w:type="spellEnd"/>
            <w:r w:rsidRPr="00BC789C">
              <w:rPr>
                <w:sz w:val="24"/>
                <w:szCs w:val="24"/>
                <w:lang w:val="nl-BE"/>
              </w:rPr>
              <w:t>, herprogrammering (d-15 vóór gedeeltelijke deconcentratie)</w:t>
            </w:r>
          </w:p>
          <w:p w14:paraId="66740624" w14:textId="77777777" w:rsidR="00067A6B" w:rsidRPr="00BC789C" w:rsidRDefault="00067A6B" w:rsidP="00067A6B">
            <w:pPr>
              <w:jc w:val="both"/>
              <w:rPr>
                <w:sz w:val="24"/>
                <w:szCs w:val="24"/>
                <w:lang w:val="nl-BE"/>
              </w:rPr>
            </w:pPr>
            <w:r w:rsidRPr="00BC789C">
              <w:rPr>
                <w:sz w:val="24"/>
                <w:szCs w:val="24"/>
                <w:lang w:val="nl-BE"/>
              </w:rPr>
              <w:t xml:space="preserve">3. Gedeeltelijke </w:t>
            </w:r>
            <w:proofErr w:type="spellStart"/>
            <w:r w:rsidRPr="00BC789C">
              <w:rPr>
                <w:sz w:val="24"/>
                <w:szCs w:val="24"/>
                <w:lang w:val="nl-BE"/>
              </w:rPr>
              <w:t>deconfiniëring</w:t>
            </w:r>
            <w:proofErr w:type="spellEnd"/>
            <w:r w:rsidRPr="00BC789C">
              <w:rPr>
                <w:sz w:val="24"/>
                <w:szCs w:val="24"/>
                <w:lang w:val="nl-BE"/>
              </w:rPr>
              <w:t xml:space="preserve"> van bepaalde diensten</w:t>
            </w:r>
          </w:p>
          <w:p w14:paraId="0C1C7370" w14:textId="77777777" w:rsidR="00067A6B" w:rsidRPr="00BC789C" w:rsidRDefault="00067A6B" w:rsidP="00067A6B">
            <w:pPr>
              <w:jc w:val="both"/>
              <w:rPr>
                <w:sz w:val="24"/>
                <w:szCs w:val="24"/>
                <w:lang w:val="nl-BE"/>
              </w:rPr>
            </w:pPr>
            <w:r w:rsidRPr="00BC789C">
              <w:rPr>
                <w:sz w:val="24"/>
                <w:szCs w:val="24"/>
                <w:lang w:val="nl-BE"/>
              </w:rPr>
              <w:t xml:space="preserve">4. Totale </w:t>
            </w:r>
            <w:proofErr w:type="spellStart"/>
            <w:r w:rsidRPr="00BC789C">
              <w:rPr>
                <w:sz w:val="24"/>
                <w:szCs w:val="24"/>
                <w:lang w:val="nl-BE"/>
              </w:rPr>
              <w:t>deconfiniëring</w:t>
            </w:r>
            <w:proofErr w:type="spellEnd"/>
          </w:p>
          <w:p w14:paraId="3A8559CB" w14:textId="77777777" w:rsidR="00067A6B" w:rsidRPr="00BC789C" w:rsidRDefault="00067A6B" w:rsidP="00067A6B">
            <w:pPr>
              <w:jc w:val="both"/>
              <w:rPr>
                <w:sz w:val="24"/>
                <w:szCs w:val="24"/>
                <w:lang w:val="nl-BE"/>
              </w:rPr>
            </w:pPr>
            <w:r w:rsidRPr="00BC789C">
              <w:rPr>
                <w:sz w:val="24"/>
                <w:szCs w:val="24"/>
                <w:lang w:val="nl-BE"/>
              </w:rPr>
              <w:t>- Volledige hervatting van de electieve activiteit</w:t>
            </w:r>
          </w:p>
          <w:p w14:paraId="28D28CE0" w14:textId="77777777" w:rsidR="00067A6B" w:rsidRPr="00BC789C" w:rsidRDefault="00067A6B" w:rsidP="00067A6B">
            <w:pPr>
              <w:jc w:val="both"/>
              <w:rPr>
                <w:sz w:val="24"/>
                <w:szCs w:val="24"/>
                <w:lang w:val="nl-BE"/>
              </w:rPr>
            </w:pPr>
            <w:r w:rsidRPr="00BC789C">
              <w:rPr>
                <w:sz w:val="24"/>
                <w:szCs w:val="24"/>
                <w:lang w:val="nl-BE"/>
              </w:rPr>
              <w:t>- Regelmatige begeleiding van professionals</w:t>
            </w:r>
          </w:p>
          <w:p w14:paraId="307335D5" w14:textId="77777777" w:rsidR="00067A6B" w:rsidRPr="00BC789C" w:rsidRDefault="00067A6B" w:rsidP="00067A6B">
            <w:pPr>
              <w:jc w:val="both"/>
              <w:rPr>
                <w:sz w:val="24"/>
                <w:szCs w:val="24"/>
                <w:lang w:val="nl-BE"/>
              </w:rPr>
            </w:pPr>
            <w:r w:rsidRPr="00BC789C">
              <w:rPr>
                <w:sz w:val="24"/>
                <w:szCs w:val="24"/>
                <w:lang w:val="nl-BE"/>
              </w:rPr>
              <w:t>5. Uitweg uit de crisis</w:t>
            </w:r>
          </w:p>
          <w:p w14:paraId="4EE4F8A8" w14:textId="77777777" w:rsidR="00067A6B" w:rsidRPr="00BC789C" w:rsidRDefault="00067A6B" w:rsidP="00067A6B">
            <w:pPr>
              <w:jc w:val="both"/>
              <w:rPr>
                <w:sz w:val="24"/>
                <w:szCs w:val="24"/>
                <w:lang w:val="nl-BE"/>
              </w:rPr>
            </w:pPr>
            <w:r w:rsidRPr="00BC789C">
              <w:rPr>
                <w:sz w:val="24"/>
                <w:szCs w:val="24"/>
                <w:lang w:val="nl-BE"/>
              </w:rPr>
              <w:t xml:space="preserve">- </w:t>
            </w:r>
            <w:r w:rsidR="00381C93" w:rsidRPr="00BC789C">
              <w:rPr>
                <w:sz w:val="24"/>
                <w:szCs w:val="24"/>
                <w:lang w:val="nl-BE"/>
              </w:rPr>
              <w:t xml:space="preserve"> </w:t>
            </w:r>
            <w:r w:rsidRPr="00BC789C">
              <w:rPr>
                <w:sz w:val="24"/>
                <w:szCs w:val="24"/>
                <w:lang w:val="nl-BE"/>
              </w:rPr>
              <w:t>Vaccin</w:t>
            </w:r>
          </w:p>
          <w:p w14:paraId="41241B6C" w14:textId="77777777" w:rsidR="00067A6B" w:rsidRPr="00BC789C" w:rsidRDefault="00067A6B" w:rsidP="00067A6B">
            <w:pPr>
              <w:jc w:val="both"/>
              <w:rPr>
                <w:sz w:val="24"/>
                <w:szCs w:val="24"/>
                <w:lang w:val="nl-BE"/>
              </w:rPr>
            </w:pPr>
            <w:r w:rsidRPr="00BC789C">
              <w:rPr>
                <w:sz w:val="24"/>
                <w:szCs w:val="24"/>
                <w:lang w:val="nl-BE"/>
              </w:rPr>
              <w:t>-</w:t>
            </w:r>
            <w:r w:rsidR="00381C93" w:rsidRPr="00BC789C">
              <w:rPr>
                <w:sz w:val="24"/>
                <w:szCs w:val="24"/>
                <w:lang w:val="nl-BE"/>
              </w:rPr>
              <w:t xml:space="preserve"> </w:t>
            </w:r>
            <w:r w:rsidRPr="00BC789C">
              <w:rPr>
                <w:sz w:val="24"/>
                <w:szCs w:val="24"/>
                <w:lang w:val="nl-BE"/>
              </w:rPr>
              <w:t>Vervolg ondersteuning voor professionals met een lagere frequentie.</w:t>
            </w:r>
          </w:p>
          <w:p w14:paraId="213CE8A2" w14:textId="77777777" w:rsidR="00595A05" w:rsidRPr="002D096D" w:rsidRDefault="00067A6B" w:rsidP="00381C93">
            <w:pPr>
              <w:jc w:val="both"/>
              <w:rPr>
                <w:rFonts w:cstheme="minorHAnsi"/>
                <w:sz w:val="24"/>
                <w:szCs w:val="24"/>
                <w:u w:val="single"/>
                <w:lang w:val="nl-NL"/>
              </w:rPr>
            </w:pPr>
            <w:r w:rsidRPr="00BC789C">
              <w:rPr>
                <w:sz w:val="24"/>
                <w:szCs w:val="24"/>
                <w:lang w:val="nl-BE"/>
              </w:rPr>
              <w:t>6. Terug naar de uitgangssituatie</w:t>
            </w:r>
          </w:p>
        </w:tc>
      </w:tr>
    </w:tbl>
    <w:p w14:paraId="2216A4A1" w14:textId="77777777" w:rsidR="0054234B" w:rsidRPr="002D096D" w:rsidRDefault="00D41759" w:rsidP="00381C93">
      <w:pPr>
        <w:jc w:val="both"/>
        <w:rPr>
          <w:rFonts w:cstheme="minorHAnsi"/>
          <w:sz w:val="24"/>
          <w:szCs w:val="24"/>
          <w:lang w:val="nl-NL"/>
        </w:rPr>
      </w:pPr>
    </w:p>
    <w:sectPr w:rsidR="0054234B" w:rsidRPr="002D096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C1D32" w14:textId="77777777" w:rsidR="00C0758E" w:rsidRDefault="00C0758E" w:rsidP="00C0758E">
      <w:pPr>
        <w:spacing w:after="0" w:line="240" w:lineRule="auto"/>
      </w:pPr>
      <w:r>
        <w:separator/>
      </w:r>
    </w:p>
  </w:endnote>
  <w:endnote w:type="continuationSeparator" w:id="0">
    <w:p w14:paraId="13153FD8" w14:textId="77777777" w:rsidR="00C0758E" w:rsidRDefault="00C0758E" w:rsidP="00C0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392548"/>
      <w:docPartObj>
        <w:docPartGallery w:val="Page Numbers (Bottom of Page)"/>
        <w:docPartUnique/>
      </w:docPartObj>
    </w:sdtPr>
    <w:sdtEndPr/>
    <w:sdtContent>
      <w:p w14:paraId="5A69B581" w14:textId="77777777" w:rsidR="00C0758E" w:rsidRDefault="00C0758E">
        <w:pPr>
          <w:pStyle w:val="Pieddepage"/>
          <w:jc w:val="right"/>
        </w:pPr>
        <w:r>
          <w:fldChar w:fldCharType="begin"/>
        </w:r>
        <w:r>
          <w:instrText>PAGE   \* MERGEFORMAT</w:instrText>
        </w:r>
        <w:r>
          <w:fldChar w:fldCharType="separate"/>
        </w:r>
        <w:r>
          <w:rPr>
            <w:lang w:val="fr-FR"/>
          </w:rPr>
          <w:t>2</w:t>
        </w:r>
        <w:r>
          <w:fldChar w:fldCharType="end"/>
        </w:r>
      </w:p>
    </w:sdtContent>
  </w:sdt>
  <w:p w14:paraId="2464F061" w14:textId="77777777" w:rsidR="00C0758E" w:rsidRDefault="00C075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A47C2" w14:textId="77777777" w:rsidR="00C0758E" w:rsidRDefault="00C0758E" w:rsidP="00C0758E">
      <w:pPr>
        <w:spacing w:after="0" w:line="240" w:lineRule="auto"/>
      </w:pPr>
      <w:r>
        <w:separator/>
      </w:r>
    </w:p>
  </w:footnote>
  <w:footnote w:type="continuationSeparator" w:id="0">
    <w:p w14:paraId="011C743D" w14:textId="77777777" w:rsidR="00C0758E" w:rsidRDefault="00C0758E" w:rsidP="00C07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5DF"/>
    <w:multiLevelType w:val="hybridMultilevel"/>
    <w:tmpl w:val="EC32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3DDB"/>
    <w:multiLevelType w:val="hybridMultilevel"/>
    <w:tmpl w:val="4880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F77BA"/>
    <w:multiLevelType w:val="hybridMultilevel"/>
    <w:tmpl w:val="C944F25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F22456"/>
    <w:multiLevelType w:val="hybridMultilevel"/>
    <w:tmpl w:val="D40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234"/>
    <w:multiLevelType w:val="hybridMultilevel"/>
    <w:tmpl w:val="1FAEA396"/>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17D73DA5"/>
    <w:multiLevelType w:val="hybridMultilevel"/>
    <w:tmpl w:val="258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268E9"/>
    <w:multiLevelType w:val="hybridMultilevel"/>
    <w:tmpl w:val="CE3AF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5174E8"/>
    <w:multiLevelType w:val="hybridMultilevel"/>
    <w:tmpl w:val="8EB0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D236D"/>
    <w:multiLevelType w:val="hybridMultilevel"/>
    <w:tmpl w:val="A550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F3BD1"/>
    <w:multiLevelType w:val="hybridMultilevel"/>
    <w:tmpl w:val="19F06E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9101E"/>
    <w:multiLevelType w:val="hybridMultilevel"/>
    <w:tmpl w:val="1F3478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B112DB"/>
    <w:multiLevelType w:val="hybridMultilevel"/>
    <w:tmpl w:val="59103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97194F"/>
    <w:multiLevelType w:val="hybridMultilevel"/>
    <w:tmpl w:val="C6A2F1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2C7CD6"/>
    <w:multiLevelType w:val="hybridMultilevel"/>
    <w:tmpl w:val="EA1A697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1DC1C00"/>
    <w:multiLevelType w:val="hybridMultilevel"/>
    <w:tmpl w:val="9F866098"/>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2927B1F"/>
    <w:multiLevelType w:val="hybridMultilevel"/>
    <w:tmpl w:val="F49A5896"/>
    <w:lvl w:ilvl="0" w:tplc="C5B43E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557A7658"/>
    <w:multiLevelType w:val="hybridMultilevel"/>
    <w:tmpl w:val="86FCF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DF5944"/>
    <w:multiLevelType w:val="hybridMultilevel"/>
    <w:tmpl w:val="94B8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B6396"/>
    <w:multiLevelType w:val="hybridMultilevel"/>
    <w:tmpl w:val="0EEE10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0"/>
  </w:num>
  <w:num w:numId="4">
    <w:abstractNumId w:val="17"/>
  </w:num>
  <w:num w:numId="5">
    <w:abstractNumId w:val="8"/>
  </w:num>
  <w:num w:numId="6">
    <w:abstractNumId w:val="1"/>
  </w:num>
  <w:num w:numId="7">
    <w:abstractNumId w:val="7"/>
  </w:num>
  <w:num w:numId="8">
    <w:abstractNumId w:val="6"/>
  </w:num>
  <w:num w:numId="9">
    <w:abstractNumId w:val="18"/>
  </w:num>
  <w:num w:numId="10">
    <w:abstractNumId w:val="0"/>
  </w:num>
  <w:num w:numId="11">
    <w:abstractNumId w:val="11"/>
  </w:num>
  <w:num w:numId="12">
    <w:abstractNumId w:val="16"/>
  </w:num>
  <w:num w:numId="13">
    <w:abstractNumId w:val="3"/>
  </w:num>
  <w:num w:numId="14">
    <w:abstractNumId w:val="5"/>
  </w:num>
  <w:num w:numId="15">
    <w:abstractNumId w:val="9"/>
  </w:num>
  <w:num w:numId="16">
    <w:abstractNumId w:val="12"/>
  </w:num>
  <w:num w:numId="17">
    <w:abstractNumId w:val="1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05"/>
    <w:rsid w:val="00067A6B"/>
    <w:rsid w:val="002D096D"/>
    <w:rsid w:val="00381C93"/>
    <w:rsid w:val="00595A05"/>
    <w:rsid w:val="00625068"/>
    <w:rsid w:val="00782D84"/>
    <w:rsid w:val="0087055D"/>
    <w:rsid w:val="00895EDE"/>
    <w:rsid w:val="00905990"/>
    <w:rsid w:val="00AC009E"/>
    <w:rsid w:val="00B33A8D"/>
    <w:rsid w:val="00B678DF"/>
    <w:rsid w:val="00BA1DB7"/>
    <w:rsid w:val="00BC789C"/>
    <w:rsid w:val="00C0758E"/>
    <w:rsid w:val="00D41759"/>
    <w:rsid w:val="00D74FCC"/>
    <w:rsid w:val="00DB1B42"/>
    <w:rsid w:val="00DF6938"/>
    <w:rsid w:val="00E467CA"/>
    <w:rsid w:val="00F623AB"/>
    <w:rsid w:val="00F6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FEF8"/>
  <w15:chartTrackingRefBased/>
  <w15:docId w15:val="{B22124E4-FBAC-49D0-B499-460CFC01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A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5A05"/>
    <w:pPr>
      <w:ind w:left="720"/>
      <w:contextualSpacing/>
    </w:pPr>
  </w:style>
  <w:style w:type="paragraph" w:customStyle="1" w:styleId="Default">
    <w:name w:val="Default"/>
    <w:rsid w:val="00595A05"/>
    <w:pPr>
      <w:autoSpaceDE w:val="0"/>
      <w:autoSpaceDN w:val="0"/>
      <w:adjustRightInd w:val="0"/>
      <w:spacing w:after="0" w:line="240" w:lineRule="auto"/>
    </w:pPr>
    <w:rPr>
      <w:rFonts w:ascii="Arial" w:hAnsi="Arial" w:cs="Arial"/>
      <w:color w:val="000000"/>
      <w:sz w:val="24"/>
      <w:szCs w:val="24"/>
    </w:rPr>
  </w:style>
  <w:style w:type="paragraph" w:customStyle="1" w:styleId="Tekstzonderopmaak1">
    <w:name w:val="Tekst zonder opmaak1"/>
    <w:basedOn w:val="Normal"/>
    <w:rsid w:val="00625068"/>
    <w:pPr>
      <w:suppressAutoHyphens/>
      <w:spacing w:after="0" w:line="240" w:lineRule="auto"/>
      <w:jc w:val="both"/>
    </w:pPr>
    <w:rPr>
      <w:rFonts w:ascii="Courier New" w:eastAsia="Times New Roman" w:hAnsi="Courier New" w:cs="Courier New"/>
      <w:sz w:val="20"/>
      <w:szCs w:val="20"/>
      <w:lang w:val="nl-NL" w:eastAsia="ar-SA"/>
    </w:rPr>
  </w:style>
  <w:style w:type="paragraph" w:styleId="En-tte">
    <w:name w:val="header"/>
    <w:basedOn w:val="Normal"/>
    <w:link w:val="En-tteCar"/>
    <w:uiPriority w:val="99"/>
    <w:unhideWhenUsed/>
    <w:rsid w:val="00C0758E"/>
    <w:pPr>
      <w:tabs>
        <w:tab w:val="center" w:pos="4680"/>
        <w:tab w:val="right" w:pos="9360"/>
      </w:tabs>
      <w:spacing w:after="0" w:line="240" w:lineRule="auto"/>
    </w:pPr>
  </w:style>
  <w:style w:type="character" w:customStyle="1" w:styleId="En-tteCar">
    <w:name w:val="En-tête Car"/>
    <w:basedOn w:val="Policepardfaut"/>
    <w:link w:val="En-tte"/>
    <w:uiPriority w:val="99"/>
    <w:rsid w:val="00C0758E"/>
  </w:style>
  <w:style w:type="paragraph" w:styleId="Pieddepage">
    <w:name w:val="footer"/>
    <w:basedOn w:val="Normal"/>
    <w:link w:val="PieddepageCar"/>
    <w:uiPriority w:val="99"/>
    <w:unhideWhenUsed/>
    <w:rsid w:val="00C0758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0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E957EB57B794282E8BF009C8905A0" ma:contentTypeVersion="13" ma:contentTypeDescription="Create a new document." ma:contentTypeScope="" ma:versionID="6ea0387c74916101122f63c6c44dc5c1">
  <xsd:schema xmlns:xsd="http://www.w3.org/2001/XMLSchema" xmlns:xs="http://www.w3.org/2001/XMLSchema" xmlns:p="http://schemas.microsoft.com/office/2006/metadata/properties" xmlns:ns3="24a0dc94-3a81-4892-af6f-4dce8b91dad8" xmlns:ns4="3987311c-5603-4701-beff-bb856edef529" targetNamespace="http://schemas.microsoft.com/office/2006/metadata/properties" ma:root="true" ma:fieldsID="3d9f73deb5199b77ebf75aa312d639d4" ns3:_="" ns4:_="">
    <xsd:import namespace="24a0dc94-3a81-4892-af6f-4dce8b91dad8"/>
    <xsd:import namespace="3987311c-5603-4701-beff-bb856edef5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0dc94-3a81-4892-af6f-4dce8b91d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7311c-5603-4701-beff-bb856edef5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53FF7-0C85-4057-A7F6-E7D0211A621B}">
  <ds:schemaRefs>
    <ds:schemaRef ds:uri="http://schemas.microsoft.com/sharepoint/v3/contenttype/forms"/>
  </ds:schemaRefs>
</ds:datastoreItem>
</file>

<file path=customXml/itemProps2.xml><?xml version="1.0" encoding="utf-8"?>
<ds:datastoreItem xmlns:ds="http://schemas.openxmlformats.org/officeDocument/2006/customXml" ds:itemID="{B0B52FF2-5652-4203-B6B2-813D13AB74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4a0dc94-3a81-4892-af6f-4dce8b91dad8"/>
    <ds:schemaRef ds:uri="http://schemas.microsoft.com/office/infopath/2007/PartnerControls"/>
    <ds:schemaRef ds:uri="3987311c-5603-4701-beff-bb856edef529"/>
    <ds:schemaRef ds:uri="http://www.w3.org/XML/1998/namespace"/>
    <ds:schemaRef ds:uri="http://purl.org/dc/dcmitype/"/>
  </ds:schemaRefs>
</ds:datastoreItem>
</file>

<file path=customXml/itemProps3.xml><?xml version="1.0" encoding="utf-8"?>
<ds:datastoreItem xmlns:ds="http://schemas.openxmlformats.org/officeDocument/2006/customXml" ds:itemID="{34431C23-193E-4F0A-BA11-9E4E82AD5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0dc94-3a81-4892-af6f-4dce8b91dad8"/>
    <ds:schemaRef ds:uri="3987311c-5603-4701-beff-bb856edef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1971</Words>
  <Characters>11240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Ghilbert Patricia</dc:creator>
  <cp:keywords/>
  <dc:description/>
  <cp:lastModifiedBy>Ghilbert Patricia</cp:lastModifiedBy>
  <cp:revision>3</cp:revision>
  <dcterms:created xsi:type="dcterms:W3CDTF">2020-05-12T13:59:00Z</dcterms:created>
  <dcterms:modified xsi:type="dcterms:W3CDTF">2020-05-12T14:00:00Z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0x010100596E957EB57B794282E8BF009C8905A0</vt:lpwstr>
  </property>
</Properties>
</file>